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>МИНИСТЕРСТВО НАУКИ И ВЫСШЕГО ОБРАЗОВАНИЯ РОССИЙСКОЙ ФЕДЕРАЦИИ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СТАРООСКОЛЬСКИЙ ТЕХНОЛОГИЧЕСКИЙ ИНСТИТУТ ИМ. А.А. УГАРОВА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(филиал) федерального государственного автономного образовательного учреждения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высшего образования</w:t>
      </w:r>
    </w:p>
    <w:p w:rsidR="00142FC1" w:rsidRPr="00751940" w:rsidRDefault="00142FC1" w:rsidP="00142FC1">
      <w:pPr>
        <w:jc w:val="center"/>
        <w:rPr>
          <w:iCs/>
        </w:rPr>
      </w:pPr>
      <w:r>
        <w:rPr>
          <w:iCs/>
        </w:rPr>
        <w:t>«Н</w:t>
      </w:r>
      <w:r w:rsidRPr="00751940">
        <w:rPr>
          <w:iCs/>
        </w:rPr>
        <w:t>ациональный исследовательский технологический</w:t>
      </w:r>
      <w:r>
        <w:rPr>
          <w:iCs/>
        </w:rPr>
        <w:t xml:space="preserve"> университет «МИСИС</w:t>
      </w:r>
      <w:r w:rsidRPr="00751940">
        <w:rPr>
          <w:iCs/>
        </w:rPr>
        <w:t>»</w:t>
      </w:r>
    </w:p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 xml:space="preserve">ОСКОЛЬСКИЙ ПОЛИТЕХНИЧЕСКИЙ КОЛЛЕДЖ 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:rsidR="00142FC1" w:rsidRPr="002A5820" w:rsidRDefault="00142FC1" w:rsidP="00142FC1">
      <w:pPr>
        <w:ind w:left="4956" w:firstLine="708"/>
        <w:rPr>
          <w:iCs/>
          <w:sz w:val="24"/>
          <w:szCs w:val="24"/>
          <w:u w:val="single"/>
        </w:rPr>
      </w:pPr>
      <w:r w:rsidRPr="002A5820">
        <w:rPr>
          <w:iCs/>
          <w:sz w:val="24"/>
          <w:szCs w:val="24"/>
          <w:u w:val="single"/>
        </w:rPr>
        <w:t>от 1</w:t>
      </w:r>
      <w:r w:rsidR="00DF565B">
        <w:rPr>
          <w:iCs/>
          <w:sz w:val="24"/>
          <w:szCs w:val="24"/>
          <w:u w:val="single"/>
        </w:rPr>
        <w:t>5</w:t>
      </w:r>
      <w:r w:rsidRPr="002A5820">
        <w:rPr>
          <w:iCs/>
          <w:sz w:val="24"/>
          <w:szCs w:val="24"/>
          <w:u w:val="single"/>
        </w:rPr>
        <w:t>.05.202</w:t>
      </w:r>
      <w:r w:rsidR="00DF565B">
        <w:rPr>
          <w:iCs/>
          <w:sz w:val="24"/>
          <w:szCs w:val="24"/>
          <w:u w:val="single"/>
        </w:rPr>
        <w:t>4</w:t>
      </w:r>
      <w:r w:rsidRPr="002A5820">
        <w:rPr>
          <w:iCs/>
          <w:sz w:val="24"/>
          <w:szCs w:val="24"/>
          <w:u w:val="single"/>
        </w:rPr>
        <w:t xml:space="preserve"> г.</w:t>
      </w:r>
    </w:p>
    <w:p w:rsidR="00142FC1" w:rsidRPr="00751940" w:rsidRDefault="00DF565B" w:rsidP="00142FC1">
      <w:pPr>
        <w:ind w:left="4956" w:firstLine="708"/>
        <w:rPr>
          <w:iC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5BF09BB" wp14:editId="4CE51CE8">
            <wp:simplePos x="0" y="0"/>
            <wp:positionH relativeFrom="column">
              <wp:posOffset>3328035</wp:posOffset>
            </wp:positionH>
            <wp:positionV relativeFrom="paragraph">
              <wp:posOffset>126365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2FC1" w:rsidRPr="00751940">
        <w:rPr>
          <w:iCs/>
          <w:sz w:val="24"/>
          <w:szCs w:val="24"/>
        </w:rPr>
        <w:t>УТВЕРЖДАЮ: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З</w:t>
      </w:r>
      <w:r w:rsidRPr="00751940">
        <w:rPr>
          <w:iCs/>
          <w:sz w:val="24"/>
          <w:szCs w:val="24"/>
        </w:rPr>
        <w:t>ам</w:t>
      </w:r>
      <w:proofErr w:type="gramStart"/>
      <w:r w:rsidRPr="00751940">
        <w:rPr>
          <w:iCs/>
          <w:sz w:val="24"/>
          <w:szCs w:val="24"/>
        </w:rPr>
        <w:t>.д</w:t>
      </w:r>
      <w:proofErr w:type="gramEnd"/>
      <w:r w:rsidRPr="00751940">
        <w:rPr>
          <w:iCs/>
          <w:sz w:val="24"/>
          <w:szCs w:val="24"/>
        </w:rPr>
        <w:t>иректора ОПК по МР</w:t>
      </w:r>
    </w:p>
    <w:p w:rsidR="00142FC1" w:rsidRPr="00751940" w:rsidRDefault="00142FC1" w:rsidP="00142FC1">
      <w:pPr>
        <w:ind w:left="4956" w:firstLine="708"/>
        <w:rPr>
          <w:b/>
          <w:iCs/>
          <w:sz w:val="24"/>
          <w:szCs w:val="24"/>
        </w:rPr>
      </w:pPr>
      <w:r w:rsidRPr="00751940">
        <w:rPr>
          <w:iCs/>
          <w:sz w:val="24"/>
          <w:szCs w:val="24"/>
        </w:rPr>
        <w:t>____________</w:t>
      </w:r>
      <w:r>
        <w:rPr>
          <w:iCs/>
          <w:sz w:val="24"/>
          <w:szCs w:val="24"/>
        </w:rPr>
        <w:t xml:space="preserve"> </w:t>
      </w:r>
      <w:r w:rsidRPr="00751940">
        <w:rPr>
          <w:iCs/>
          <w:sz w:val="24"/>
          <w:szCs w:val="24"/>
        </w:rPr>
        <w:t>О.В.</w:t>
      </w:r>
      <w:r>
        <w:rPr>
          <w:iCs/>
          <w:sz w:val="24"/>
          <w:szCs w:val="24"/>
        </w:rPr>
        <w:t xml:space="preserve"> Дерикот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9910A1" w:rsidRDefault="009910A1" w:rsidP="009910A1">
      <w:pPr>
        <w:tabs>
          <w:tab w:val="left" w:pos="9484"/>
        </w:tabs>
        <w:rPr>
          <w:sz w:val="28"/>
          <w:szCs w:val="28"/>
        </w:rPr>
      </w:pPr>
    </w:p>
    <w:p w:rsidR="00402D09" w:rsidRDefault="00402D09" w:rsidP="00402D09">
      <w:pPr>
        <w:tabs>
          <w:tab w:val="left" w:pos="9484"/>
        </w:tabs>
        <w:rPr>
          <w:sz w:val="28"/>
          <w:szCs w:val="28"/>
        </w:rPr>
      </w:pPr>
    </w:p>
    <w:p w:rsidR="004C494A" w:rsidRPr="00957F01" w:rsidRDefault="004C494A" w:rsidP="00C639A4">
      <w:pPr>
        <w:tabs>
          <w:tab w:val="left" w:pos="9484"/>
        </w:tabs>
        <w:spacing w:line="276" w:lineRule="auto"/>
        <w:ind w:left="567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tab/>
      </w: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142FC1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>РАБОЧАЯ ПРОГРАММА</w:t>
      </w:r>
    </w:p>
    <w:p w:rsidR="00142FC1" w:rsidRPr="00DE4B27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 xml:space="preserve">ОБЩЕОБРАЗОВАТЕЛЬНОЙ </w:t>
      </w:r>
      <w:r>
        <w:rPr>
          <w:b/>
          <w:sz w:val="28"/>
          <w:szCs w:val="28"/>
        </w:rPr>
        <w:t xml:space="preserve">УЧЕБНОЙ </w:t>
      </w:r>
      <w:r w:rsidRPr="00DE4B27">
        <w:rPr>
          <w:b/>
          <w:sz w:val="28"/>
          <w:szCs w:val="28"/>
        </w:rPr>
        <w:t>ДИСЦИПЛИНЫ</w:t>
      </w:r>
    </w:p>
    <w:p w:rsidR="00142FC1" w:rsidRDefault="00142FC1" w:rsidP="00142FC1">
      <w:pPr>
        <w:jc w:val="center"/>
        <w:rPr>
          <w:b/>
          <w:sz w:val="28"/>
          <w:szCs w:val="28"/>
        </w:rPr>
      </w:pPr>
    </w:p>
    <w:p w:rsidR="00142FC1" w:rsidRPr="00AB14AC" w:rsidRDefault="00142FC1" w:rsidP="00142FC1">
      <w:pPr>
        <w:jc w:val="center"/>
        <w:rPr>
          <w:b/>
          <w:sz w:val="28"/>
          <w:szCs w:val="28"/>
        </w:rPr>
      </w:pPr>
      <w:r w:rsidRPr="00AB14AC">
        <w:rPr>
          <w:b/>
          <w:sz w:val="28"/>
          <w:szCs w:val="28"/>
        </w:rPr>
        <w:t>«Физика»</w:t>
      </w:r>
    </w:p>
    <w:p w:rsidR="00142FC1" w:rsidRPr="00E86CDD" w:rsidRDefault="00142FC1" w:rsidP="00142FC1">
      <w:pPr>
        <w:jc w:val="center"/>
        <w:rPr>
          <w:b/>
          <w:i/>
          <w:color w:val="FF0000"/>
          <w:sz w:val="28"/>
          <w:szCs w:val="28"/>
          <w:vertAlign w:val="superscript"/>
        </w:rPr>
      </w:pPr>
    </w:p>
    <w:p w:rsidR="00142FC1" w:rsidRPr="00EA3076" w:rsidRDefault="00142FC1" w:rsidP="00142FC1">
      <w:pPr>
        <w:ind w:firstLine="567"/>
        <w:jc w:val="center"/>
        <w:rPr>
          <w:sz w:val="28"/>
          <w:szCs w:val="28"/>
        </w:rPr>
      </w:pPr>
      <w:r w:rsidRPr="00EA3076">
        <w:rPr>
          <w:b/>
          <w:bCs/>
          <w:i/>
          <w:iCs/>
          <w:sz w:val="28"/>
          <w:szCs w:val="28"/>
        </w:rPr>
        <w:t>профиль обучения:</w:t>
      </w:r>
      <w:r w:rsidRPr="00EA3076">
        <w:rPr>
          <w:sz w:val="28"/>
          <w:szCs w:val="28"/>
        </w:rPr>
        <w:t xml:space="preserve"> </w:t>
      </w:r>
      <w:r w:rsidR="000A6E76">
        <w:rPr>
          <w:sz w:val="28"/>
          <w:szCs w:val="28"/>
        </w:rPr>
        <w:t>социально-экономический</w:t>
      </w: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Pr="00DE4B27" w:rsidRDefault="00142FC1" w:rsidP="00142FC1">
      <w:pPr>
        <w:jc w:val="center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специальности </w:t>
      </w:r>
    </w:p>
    <w:p w:rsidR="00142FC1" w:rsidRDefault="00142FC1" w:rsidP="00142FC1">
      <w:pPr>
        <w:spacing w:after="200"/>
        <w:jc w:val="center"/>
        <w:rPr>
          <w:b/>
          <w:iCs/>
          <w:sz w:val="24"/>
          <w:szCs w:val="24"/>
        </w:rPr>
      </w:pPr>
    </w:p>
    <w:p w:rsidR="00142FC1" w:rsidRDefault="000A6E76" w:rsidP="00142FC1">
      <w:pPr>
        <w:pStyle w:val="1"/>
        <w:keepNext w:val="0"/>
        <w:contextualSpacing/>
        <w:rPr>
          <w:bCs/>
          <w:szCs w:val="28"/>
        </w:rPr>
      </w:pPr>
      <w:r>
        <w:rPr>
          <w:szCs w:val="28"/>
        </w:rPr>
        <w:t>38.02.01</w:t>
      </w:r>
      <w:r w:rsidR="00142FC1">
        <w:rPr>
          <w:bCs/>
          <w:szCs w:val="28"/>
        </w:rPr>
        <w:t xml:space="preserve"> </w:t>
      </w:r>
      <w:r>
        <w:rPr>
          <w:bCs/>
          <w:szCs w:val="28"/>
        </w:rPr>
        <w:t>Экономика и бухгалтерский учёт (по отраслям)</w:t>
      </w:r>
    </w:p>
    <w:p w:rsidR="00142FC1" w:rsidRPr="000D555B" w:rsidRDefault="00142FC1" w:rsidP="00142FC1">
      <w:pPr>
        <w:pStyle w:val="1"/>
        <w:keepNext w:val="0"/>
        <w:contextualSpacing/>
        <w:jc w:val="both"/>
        <w:rPr>
          <w:bCs/>
          <w:szCs w:val="28"/>
        </w:rPr>
      </w:pPr>
      <w:r w:rsidRPr="000D555B">
        <w:rPr>
          <w:bCs/>
          <w:szCs w:val="28"/>
        </w:rPr>
        <w:t xml:space="preserve"> </w:t>
      </w: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C117BF" w:rsidRDefault="00C117BF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Pr="00AB14AC" w:rsidRDefault="00142FC1" w:rsidP="00142FC1">
      <w:pPr>
        <w:spacing w:after="200" w:line="276" w:lineRule="auto"/>
        <w:jc w:val="center"/>
        <w:rPr>
          <w:sz w:val="24"/>
          <w:szCs w:val="24"/>
        </w:rPr>
      </w:pPr>
      <w:r w:rsidRPr="00751940">
        <w:rPr>
          <w:sz w:val="24"/>
          <w:szCs w:val="24"/>
        </w:rPr>
        <w:t xml:space="preserve">Старый Оскол, </w:t>
      </w:r>
      <w:r w:rsidR="00DF565B">
        <w:rPr>
          <w:sz w:val="24"/>
          <w:szCs w:val="24"/>
        </w:rPr>
        <w:t>2024</w:t>
      </w:r>
      <w:r w:rsidRPr="00AB14AC">
        <w:rPr>
          <w:sz w:val="24"/>
          <w:szCs w:val="24"/>
        </w:rPr>
        <w:t xml:space="preserve"> г.</w:t>
      </w:r>
    </w:p>
    <w:p w:rsidR="00142FC1" w:rsidRPr="00644A1D" w:rsidRDefault="00142FC1" w:rsidP="00142FC1">
      <w:pPr>
        <w:spacing w:after="200" w:line="276" w:lineRule="auto"/>
        <w:jc w:val="center"/>
        <w:rPr>
          <w:color w:val="00B050"/>
          <w:sz w:val="24"/>
          <w:szCs w:val="24"/>
        </w:rPr>
      </w:pPr>
    </w:p>
    <w:p w:rsidR="00142FC1" w:rsidRPr="00142FC1" w:rsidRDefault="00142FC1" w:rsidP="00142FC1">
      <w:pPr>
        <w:spacing w:after="200" w:line="360" w:lineRule="auto"/>
        <w:jc w:val="both"/>
        <w:rPr>
          <w:sz w:val="28"/>
          <w:szCs w:val="28"/>
        </w:rPr>
      </w:pPr>
      <w:r w:rsidRPr="00361D0A">
        <w:rPr>
          <w:sz w:val="28"/>
          <w:szCs w:val="28"/>
        </w:rPr>
        <w:lastRenderedPageBreak/>
        <w:t>Рабочая программа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</w:t>
      </w:r>
      <w:r>
        <w:rPr>
          <w:sz w:val="28"/>
          <w:szCs w:val="28"/>
        </w:rPr>
        <w:t xml:space="preserve"> </w:t>
      </w:r>
      <w:r w:rsidRPr="00142FC1">
        <w:rPr>
          <w:sz w:val="28"/>
          <w:szCs w:val="28"/>
        </w:rPr>
        <w:t xml:space="preserve">рабочей </w:t>
      </w:r>
      <w:r w:rsidRPr="00361D0A">
        <w:rPr>
          <w:sz w:val="28"/>
          <w:szCs w:val="28"/>
        </w:rPr>
        <w:t>прогр</w:t>
      </w:r>
      <w:r>
        <w:rPr>
          <w:sz w:val="28"/>
          <w:szCs w:val="28"/>
        </w:rPr>
        <w:t>аммы общеобразовательной</w:t>
      </w:r>
      <w:r w:rsidRPr="00361D0A">
        <w:rPr>
          <w:sz w:val="28"/>
          <w:szCs w:val="28"/>
        </w:rPr>
        <w:t xml:space="preserve"> дисциплины </w:t>
      </w:r>
      <w:r w:rsidRPr="00142FC1">
        <w:rPr>
          <w:sz w:val="28"/>
          <w:szCs w:val="28"/>
        </w:rPr>
        <w:t>«Физика» для профессиональных образовательных организаций</w:t>
      </w:r>
      <w:r>
        <w:rPr>
          <w:sz w:val="28"/>
          <w:szCs w:val="28"/>
        </w:rPr>
        <w:t>.</w:t>
      </w: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Разработчи</w:t>
      </w:r>
      <w:proofErr w:type="gramStart"/>
      <w:r w:rsidRPr="00BC5287">
        <w:rPr>
          <w:sz w:val="28"/>
          <w:szCs w:val="28"/>
        </w:rPr>
        <w:t>к(</w:t>
      </w:r>
      <w:proofErr w:type="gramEnd"/>
      <w:r w:rsidRPr="00BC5287">
        <w:rPr>
          <w:sz w:val="28"/>
          <w:szCs w:val="28"/>
        </w:rPr>
        <w:t>и):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Амельчакова Е.А., преподаватель </w:t>
      </w:r>
      <w:r w:rsidR="002A5820">
        <w:rPr>
          <w:sz w:val="28"/>
        </w:rPr>
        <w:t>ОПК СТИ НИТУ «МИСИ</w:t>
      </w:r>
      <w:r w:rsidRPr="00A87AE3">
        <w:rPr>
          <w:sz w:val="28"/>
        </w:rPr>
        <w:t>С»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Рабочая программа рекомендована</w:t>
      </w:r>
    </w:p>
    <w:p w:rsidR="004808D3" w:rsidRPr="00BC5287" w:rsidRDefault="004808D3" w:rsidP="004808D3">
      <w:pPr>
        <w:spacing w:line="360" w:lineRule="auto"/>
        <w:rPr>
          <w:sz w:val="28"/>
          <w:szCs w:val="28"/>
          <w:u w:val="single"/>
        </w:rPr>
      </w:pPr>
      <w:proofErr w:type="gramStart"/>
      <w:r w:rsidRPr="00BC5287">
        <w:rPr>
          <w:sz w:val="28"/>
          <w:szCs w:val="28"/>
        </w:rPr>
        <w:t>П(</w:t>
      </w:r>
      <w:proofErr w:type="gramEnd"/>
      <w:r w:rsidRPr="00BC5287">
        <w:rPr>
          <w:sz w:val="28"/>
          <w:szCs w:val="28"/>
        </w:rPr>
        <w:t xml:space="preserve">Ц)К </w:t>
      </w:r>
      <w:r>
        <w:rPr>
          <w:sz w:val="28"/>
        </w:rPr>
        <w:t xml:space="preserve"> </w:t>
      </w:r>
      <w:r w:rsidRPr="00A14E38">
        <w:rPr>
          <w:sz w:val="28"/>
          <w:szCs w:val="28"/>
        </w:rPr>
        <w:t>дисциплин математического и естественнонаучного цикла</w:t>
      </w:r>
      <w:r w:rsidRPr="00BC5287">
        <w:rPr>
          <w:i/>
          <w:sz w:val="28"/>
          <w:szCs w:val="28"/>
        </w:rPr>
        <w:t xml:space="preserve">                       </w:t>
      </w:r>
      <w:r w:rsidR="00142FC1">
        <w:rPr>
          <w:sz w:val="28"/>
          <w:szCs w:val="28"/>
          <w:u w:val="single"/>
        </w:rPr>
        <w:t>Протокол № 8 от  19.04.202</w:t>
      </w:r>
      <w:r w:rsidR="00DF565B">
        <w:rPr>
          <w:sz w:val="28"/>
          <w:szCs w:val="28"/>
          <w:u w:val="single"/>
        </w:rPr>
        <w:t>4</w:t>
      </w:r>
      <w:r w:rsidRPr="00BC5287">
        <w:rPr>
          <w:sz w:val="28"/>
          <w:szCs w:val="28"/>
          <w:u w:val="single"/>
        </w:rPr>
        <w:t xml:space="preserve"> г.</w:t>
      </w:r>
    </w:p>
    <w:p w:rsidR="004808D3" w:rsidRPr="00BC5287" w:rsidRDefault="00DF565B" w:rsidP="004808D3">
      <w:pPr>
        <w:spacing w:line="360" w:lineRule="auto"/>
        <w:rPr>
          <w:sz w:val="28"/>
          <w:szCs w:val="28"/>
        </w:rPr>
      </w:pPr>
      <w:bookmarkStart w:id="0" w:name="_GoBack"/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3C5E3F4C" wp14:editId="06AF0E65">
            <wp:simplePos x="0" y="0"/>
            <wp:positionH relativeFrom="column">
              <wp:posOffset>1632585</wp:posOffset>
            </wp:positionH>
            <wp:positionV relativeFrom="paragraph">
              <wp:posOffset>85090</wp:posOffset>
            </wp:positionV>
            <wp:extent cx="1198880" cy="985520"/>
            <wp:effectExtent l="0" t="0" r="0" b="0"/>
            <wp:wrapNone/>
            <wp:docPr id="13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 xml:space="preserve">Председатель </w:t>
      </w:r>
      <w:proofErr w:type="gramStart"/>
      <w:r w:rsidRPr="00BC5287">
        <w:rPr>
          <w:sz w:val="28"/>
          <w:szCs w:val="28"/>
        </w:rPr>
        <w:t>П(</w:t>
      </w:r>
      <w:proofErr w:type="gramEnd"/>
      <w:r w:rsidRPr="00BC5287">
        <w:rPr>
          <w:sz w:val="28"/>
          <w:szCs w:val="28"/>
        </w:rPr>
        <w:t xml:space="preserve">Ц)К </w:t>
      </w:r>
      <w:r>
        <w:rPr>
          <w:sz w:val="28"/>
          <w:szCs w:val="28"/>
        </w:rPr>
        <w:t xml:space="preserve">                      /</w:t>
      </w:r>
      <w:r w:rsidRPr="00500830">
        <w:rPr>
          <w:sz w:val="28"/>
          <w:szCs w:val="28"/>
        </w:rPr>
        <w:t xml:space="preserve"> </w:t>
      </w:r>
      <w:r>
        <w:rPr>
          <w:sz w:val="28"/>
          <w:szCs w:val="28"/>
        </w:rPr>
        <w:t>Ковалёва Л.Д.</w:t>
      </w:r>
      <w:r w:rsidRPr="00BC5287">
        <w:rPr>
          <w:sz w:val="28"/>
          <w:szCs w:val="28"/>
        </w:rPr>
        <w:t xml:space="preserve"> /</w:t>
      </w: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contextualSpacing/>
        <w:jc w:val="center"/>
        <w:rPr>
          <w:sz w:val="24"/>
          <w:szCs w:val="24"/>
        </w:rPr>
      </w:pPr>
    </w:p>
    <w:p w:rsidR="00800951" w:rsidRDefault="004C494A" w:rsidP="006B1125">
      <w:pPr>
        <w:pStyle w:val="a3"/>
        <w:ind w:left="36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br w:type="page"/>
      </w:r>
    </w:p>
    <w:p w:rsidR="00800951" w:rsidRPr="00EE45B1" w:rsidRDefault="00800951" w:rsidP="00800951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lastRenderedPageBreak/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 w:rsidR="00937E56">
              <w:rPr>
                <w:b/>
                <w:sz w:val="28"/>
                <w:szCs w:val="28"/>
              </w:rPr>
              <w:t xml:space="preserve">ХАРАКТЕРИСТИКА </w:t>
            </w:r>
            <w:r w:rsidRPr="0003282F">
              <w:rPr>
                <w:b/>
                <w:sz w:val="28"/>
                <w:szCs w:val="28"/>
              </w:rPr>
              <w:t xml:space="preserve">РАБОЧЕЙ ПРОГРАММЫ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11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2A61FD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19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КОНТРОЛЬ И ОЦЕНКА РЕЗУЛЬТАТОВ ОСВОЕНИЯ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21</w:t>
            </w:r>
          </w:p>
        </w:tc>
      </w:tr>
    </w:tbl>
    <w:p w:rsidR="00800951" w:rsidRDefault="00800951" w:rsidP="00800951">
      <w:pPr>
        <w:spacing w:line="360" w:lineRule="auto"/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contextualSpacing/>
        <w:jc w:val="center"/>
        <w:rPr>
          <w:sz w:val="24"/>
          <w:szCs w:val="24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41"/>
        <w:gridCol w:w="8221"/>
        <w:gridCol w:w="817"/>
      </w:tblGrid>
      <w:tr w:rsidR="00800951" w:rsidRPr="00957F01" w:rsidTr="00800951">
        <w:trPr>
          <w:trHeight w:val="624"/>
          <w:jc w:val="center"/>
        </w:trPr>
        <w:tc>
          <w:tcPr>
            <w:tcW w:w="741" w:type="dxa"/>
            <w:vAlign w:val="center"/>
          </w:tcPr>
          <w:p w:rsidR="00800951" w:rsidRPr="00957F01" w:rsidRDefault="00800951" w:rsidP="00800951">
            <w:pPr>
              <w:rPr>
                <w:sz w:val="24"/>
                <w:szCs w:val="24"/>
              </w:rPr>
            </w:pPr>
            <w:r w:rsidRPr="00957F01">
              <w:rPr>
                <w:sz w:val="24"/>
                <w:szCs w:val="24"/>
              </w:rPr>
              <w:br w:type="page"/>
              <w:t xml:space="preserve"> </w:t>
            </w:r>
          </w:p>
        </w:tc>
        <w:tc>
          <w:tcPr>
            <w:tcW w:w="8221" w:type="dxa"/>
            <w:vAlign w:val="center"/>
          </w:tcPr>
          <w:p w:rsidR="00800951" w:rsidRPr="00957F01" w:rsidRDefault="00800951" w:rsidP="00800951">
            <w:pPr>
              <w:pStyle w:val="a3"/>
              <w:ind w:right="-108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800951" w:rsidRPr="00957F01" w:rsidRDefault="00800951" w:rsidP="00800951">
            <w:pPr>
              <w:pStyle w:val="a3"/>
              <w:tabs>
                <w:tab w:val="left" w:pos="389"/>
              </w:tabs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800951" w:rsidRPr="00957F01" w:rsidRDefault="00800951" w:rsidP="00800951">
      <w:pPr>
        <w:pStyle w:val="a3"/>
        <w:ind w:left="360"/>
        <w:contextualSpacing/>
        <w:rPr>
          <w:b/>
          <w:sz w:val="24"/>
          <w:szCs w:val="24"/>
        </w:rPr>
      </w:pPr>
    </w:p>
    <w:p w:rsidR="00800951" w:rsidRPr="00957F01" w:rsidRDefault="00800951" w:rsidP="00800951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:rsidR="00800951" w:rsidRPr="00694692" w:rsidRDefault="00800951" w:rsidP="00800951">
      <w:pPr>
        <w:suppressAutoHyphens/>
        <w:jc w:val="center"/>
        <w:rPr>
          <w:b/>
          <w:sz w:val="28"/>
          <w:szCs w:val="28"/>
        </w:rPr>
      </w:pPr>
      <w:r w:rsidRPr="00957F01">
        <w:rPr>
          <w:sz w:val="24"/>
          <w:szCs w:val="24"/>
        </w:rPr>
        <w:br w:type="page"/>
      </w:r>
      <w:r w:rsidRPr="00694692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:rsidR="00800951" w:rsidRPr="00694692" w:rsidRDefault="00800951" w:rsidP="00800951">
      <w:pPr>
        <w:suppressAutoHyphens/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94692">
        <w:rPr>
          <w:b/>
          <w:sz w:val="28"/>
          <w:szCs w:val="28"/>
        </w:rPr>
        <w:t xml:space="preserve">1.1. Место дисциплины в структуре профессиональной образовательной программы СПО: </w:t>
      </w:r>
      <w:r w:rsidRPr="00694692">
        <w:rPr>
          <w:sz w:val="28"/>
          <w:szCs w:val="28"/>
        </w:rPr>
        <w:tab/>
      </w:r>
    </w:p>
    <w:p w:rsidR="000A6E76" w:rsidRDefault="00142FC1" w:rsidP="000A6E76">
      <w:pPr>
        <w:pStyle w:val="1"/>
        <w:keepNext w:val="0"/>
        <w:contextualSpacing/>
        <w:jc w:val="left"/>
        <w:rPr>
          <w:bCs/>
          <w:szCs w:val="28"/>
        </w:rPr>
      </w:pPr>
      <w:r w:rsidRPr="00694692">
        <w:rPr>
          <w:szCs w:val="28"/>
        </w:rPr>
        <w:t>Учебная дисциплина «</w:t>
      </w:r>
      <w:r w:rsidRPr="00694692">
        <w:rPr>
          <w:b/>
          <w:szCs w:val="28"/>
        </w:rPr>
        <w:t>Физика»</w:t>
      </w:r>
      <w:r w:rsidRPr="00694692">
        <w:rPr>
          <w:szCs w:val="28"/>
        </w:rPr>
        <w:t xml:space="preserve"> является частью общеобразовательного цикла образовательной программы в соответствии с ФГОС по</w:t>
      </w:r>
      <w:r w:rsidRPr="00694692">
        <w:rPr>
          <w:i/>
          <w:szCs w:val="28"/>
        </w:rPr>
        <w:t xml:space="preserve"> </w:t>
      </w:r>
      <w:r w:rsidRPr="00694692">
        <w:rPr>
          <w:szCs w:val="28"/>
        </w:rPr>
        <w:t xml:space="preserve">специальности </w:t>
      </w:r>
      <w:r w:rsidR="000A6E76">
        <w:rPr>
          <w:szCs w:val="28"/>
        </w:rPr>
        <w:t>38.02.01</w:t>
      </w:r>
      <w:r w:rsidR="000A6E76">
        <w:rPr>
          <w:bCs/>
          <w:szCs w:val="28"/>
        </w:rPr>
        <w:t xml:space="preserve"> Экономика и бухгалтерский учёт (по отраслям).</w:t>
      </w:r>
    </w:p>
    <w:p w:rsidR="00142FC1" w:rsidRPr="00694692" w:rsidRDefault="000A6E76" w:rsidP="000A6E76">
      <w:pPr>
        <w:pStyle w:val="1"/>
        <w:keepNext w:val="0"/>
        <w:contextualSpacing/>
        <w:jc w:val="left"/>
        <w:rPr>
          <w:bCs/>
          <w:szCs w:val="28"/>
        </w:rPr>
      </w:pPr>
      <w:r w:rsidRPr="000D555B">
        <w:rPr>
          <w:bCs/>
          <w:szCs w:val="28"/>
        </w:rPr>
        <w:t xml:space="preserve"> </w:t>
      </w:r>
      <w:r w:rsidR="00142FC1" w:rsidRPr="00694692">
        <w:rPr>
          <w:bCs/>
          <w:szCs w:val="28"/>
        </w:rPr>
        <w:t xml:space="preserve"> 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 xml:space="preserve"> 1.2. Цели и планируемые результаты освоения дисциплины: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1.2.1. Цель дисциплины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Содержание программы общеобразовательной дисциплины «Физика» направлено на достижение результатов её изучения в соответствии с требованиями ФГОС СОО с учётом профессиональной направленности ФГОС СПО.</w:t>
      </w:r>
    </w:p>
    <w:p w:rsidR="00AB14AC" w:rsidRPr="00694692" w:rsidRDefault="00AB14AC" w:rsidP="00AB14AC">
      <w:pPr>
        <w:spacing w:line="320" w:lineRule="exact"/>
        <w:jc w:val="right"/>
        <w:rPr>
          <w:sz w:val="28"/>
          <w:szCs w:val="28"/>
        </w:rPr>
      </w:pPr>
    </w:p>
    <w:p w:rsidR="00D20FC0" w:rsidRPr="00694692" w:rsidRDefault="00D20FC0" w:rsidP="00D20FC0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2A5820" w:rsidRPr="00694692" w:rsidRDefault="00D20FC0" w:rsidP="002A5820">
      <w:pPr>
        <w:pStyle w:val="1"/>
        <w:keepNext w:val="0"/>
        <w:contextualSpacing/>
        <w:rPr>
          <w:bCs/>
          <w:szCs w:val="28"/>
        </w:rPr>
      </w:pPr>
      <w:r w:rsidRPr="00694692">
        <w:rPr>
          <w:b/>
          <w:color w:val="70AD47"/>
          <w:szCs w:val="28"/>
        </w:rPr>
        <w:tab/>
      </w:r>
      <w:r w:rsidRPr="00694692">
        <w:rPr>
          <w:szCs w:val="28"/>
        </w:rPr>
        <w:t xml:space="preserve">Особое значение дисциплина имеет при формировании и развитии </w:t>
      </w:r>
      <w:r w:rsidR="00FA399E">
        <w:rPr>
          <w:szCs w:val="28"/>
        </w:rPr>
        <w:t xml:space="preserve"> ОК 01, 02,</w:t>
      </w:r>
      <w:r w:rsidRPr="00694692">
        <w:rPr>
          <w:color w:val="70AD47"/>
          <w:szCs w:val="28"/>
        </w:rPr>
        <w:t xml:space="preserve"> </w:t>
      </w:r>
      <w:r w:rsidR="00FA399E" w:rsidRPr="00FA399E">
        <w:rPr>
          <w:szCs w:val="28"/>
        </w:rPr>
        <w:t xml:space="preserve">03,04,05,07 </w:t>
      </w:r>
      <w:r w:rsidRPr="00FA399E">
        <w:rPr>
          <w:szCs w:val="28"/>
        </w:rPr>
        <w:t>и ПК</w:t>
      </w:r>
      <w:r w:rsidR="00FA399E" w:rsidRPr="00FA399E">
        <w:rPr>
          <w:szCs w:val="28"/>
        </w:rPr>
        <w:t xml:space="preserve"> 1.2, 3.2</w:t>
      </w:r>
      <w:r w:rsidR="00FA399E">
        <w:rPr>
          <w:color w:val="70AD47"/>
          <w:szCs w:val="28"/>
        </w:rPr>
        <w:t xml:space="preserve"> </w:t>
      </w:r>
      <w:r w:rsidRPr="00694692">
        <w:rPr>
          <w:color w:val="70AD47"/>
          <w:szCs w:val="28"/>
        </w:rPr>
        <w:t xml:space="preserve"> </w:t>
      </w:r>
      <w:r w:rsidRPr="00694692">
        <w:rPr>
          <w:szCs w:val="28"/>
        </w:rPr>
        <w:t>по специальности</w:t>
      </w:r>
      <w:r w:rsidRPr="00694692">
        <w:rPr>
          <w:color w:val="FF0000"/>
          <w:szCs w:val="28"/>
        </w:rPr>
        <w:t xml:space="preserve"> </w:t>
      </w:r>
      <w:r w:rsidR="002A5820" w:rsidRPr="00694692">
        <w:rPr>
          <w:szCs w:val="28"/>
        </w:rPr>
        <w:t>09.02.07</w:t>
      </w:r>
      <w:r w:rsidR="002A5820" w:rsidRPr="00694692">
        <w:rPr>
          <w:bCs/>
          <w:szCs w:val="28"/>
        </w:rPr>
        <w:t xml:space="preserve"> Информационные системы и программирование.</w:t>
      </w:r>
    </w:p>
    <w:p w:rsidR="00D20FC0" w:rsidRPr="00694692" w:rsidRDefault="00D20FC0" w:rsidP="002A58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4082"/>
        <w:gridCol w:w="3224"/>
      </w:tblGrid>
      <w:tr w:rsidR="00D20FC0" w:rsidRPr="00886091" w:rsidTr="006B14E2">
        <w:tc>
          <w:tcPr>
            <w:tcW w:w="3114" w:type="dxa"/>
            <w:vMerge w:val="restart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>
              <w:rPr>
                <w:rFonts w:cs="Calibri"/>
                <w:b/>
                <w:sz w:val="28"/>
                <w:szCs w:val="28"/>
              </w:rPr>
              <w:t xml:space="preserve"> и профессиональные</w:t>
            </w:r>
            <w:r w:rsidRPr="00886091">
              <w:rPr>
                <w:rFonts w:cs="Calibri"/>
                <w:b/>
                <w:sz w:val="28"/>
                <w:szCs w:val="28"/>
              </w:rPr>
              <w:t xml:space="preserve"> компетенции</w:t>
            </w:r>
          </w:p>
        </w:tc>
        <w:tc>
          <w:tcPr>
            <w:tcW w:w="7306" w:type="dxa"/>
            <w:gridSpan w:val="2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D20FC0" w:rsidRPr="00886091" w:rsidTr="006B14E2">
        <w:tc>
          <w:tcPr>
            <w:tcW w:w="3114" w:type="dxa"/>
            <w:vMerge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proofErr w:type="gramStart"/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Дисциплинарные</w:t>
            </w:r>
            <w:proofErr w:type="gramStart"/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D20FC0" w:rsidRPr="00886091" w:rsidTr="006B14E2">
        <w:tc>
          <w:tcPr>
            <w:tcW w:w="311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ОК</w:t>
            </w: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D20FC0" w:rsidRPr="00BF26B1" w:rsidTr="006B14E2">
        <w:tc>
          <w:tcPr>
            <w:tcW w:w="3114" w:type="dxa"/>
            <w:shd w:val="clear" w:color="auto" w:fill="auto"/>
          </w:tcPr>
          <w:p w:rsidR="00D20FC0" w:rsidRPr="00310952" w:rsidRDefault="00310952" w:rsidP="00AB14AC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082" w:type="dxa"/>
            <w:shd w:val="clear" w:color="auto" w:fill="auto"/>
          </w:tcPr>
          <w:p w:rsidR="00D20FC0" w:rsidRDefault="00310952" w:rsidP="00CA7A45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В части трудового воспитания:</w:t>
            </w:r>
          </w:p>
          <w:p w:rsidR="00310952" w:rsidRDefault="00310952" w:rsidP="00CA7A45">
            <w:pPr>
              <w:rPr>
                <w:sz w:val="24"/>
                <w:szCs w:val="24"/>
              </w:rPr>
            </w:pPr>
            <w:r w:rsidRPr="00310952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310952" w:rsidRDefault="0031095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0952" w:rsidRDefault="0031095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интерес к различным сферам профессиональной деятельности.</w:t>
            </w:r>
          </w:p>
          <w:p w:rsidR="00310952" w:rsidRDefault="00BF26B1" w:rsidP="00CA7A45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</w:t>
            </w:r>
            <w:r w:rsidR="00310952" w:rsidRPr="00BF26B1">
              <w:rPr>
                <w:b/>
                <w:sz w:val="24"/>
                <w:szCs w:val="24"/>
              </w:rPr>
              <w:t>ми учебными</w:t>
            </w:r>
            <w:r w:rsidRPr="00BF26B1">
              <w:rPr>
                <w:b/>
                <w:sz w:val="24"/>
                <w:szCs w:val="24"/>
              </w:rPr>
              <w:t xml:space="preserve">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BF26B1" w:rsidRDefault="00BF26B1" w:rsidP="00CA7A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б) базовые логические действия:</w:t>
            </w:r>
          </w:p>
          <w:p w:rsidR="00BF26B1" w:rsidRDefault="00BF26B1" w:rsidP="00CA7A45">
            <w:pPr>
              <w:rPr>
                <w:sz w:val="24"/>
                <w:szCs w:val="24"/>
              </w:rPr>
            </w:pPr>
            <w:r w:rsidRPr="00BF26B1">
              <w:rPr>
                <w:sz w:val="24"/>
                <w:szCs w:val="24"/>
              </w:rPr>
              <w:t>- самостоятельно формулировать и актуализировать проблему</w:t>
            </w:r>
            <w:r>
              <w:rPr>
                <w:sz w:val="24"/>
                <w:szCs w:val="24"/>
              </w:rPr>
              <w:t>, рассматривать её всесторонне;</w:t>
            </w:r>
          </w:p>
          <w:p w:rsidR="00BF26B1" w:rsidRDefault="00BF26B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BF26B1" w:rsidRDefault="00BF26B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определя</w:t>
            </w:r>
            <w:r w:rsidR="00A27AA9">
              <w:rPr>
                <w:sz w:val="24"/>
                <w:szCs w:val="24"/>
              </w:rPr>
              <w:t>ть цели деятельности, зада</w:t>
            </w:r>
            <w:r>
              <w:rPr>
                <w:sz w:val="24"/>
                <w:szCs w:val="24"/>
              </w:rPr>
              <w:t>вать параметры и критерии их достижения;</w:t>
            </w:r>
          </w:p>
          <w:p w:rsidR="00BF26B1" w:rsidRDefault="00BF26B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A27AA9" w:rsidRDefault="00A27AA9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27AA9" w:rsidRDefault="00A27AA9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14605">
              <w:rPr>
                <w:sz w:val="24"/>
                <w:szCs w:val="24"/>
              </w:rPr>
              <w:t>развивать креативное мышление при решении жизненных проблем,</w:t>
            </w:r>
          </w:p>
          <w:p w:rsidR="00A14605" w:rsidRPr="00A14605" w:rsidRDefault="00A14605" w:rsidP="00CA7A45">
            <w:pPr>
              <w:rPr>
                <w:b/>
                <w:sz w:val="24"/>
                <w:szCs w:val="24"/>
              </w:rPr>
            </w:pPr>
            <w:r w:rsidRPr="00A14605">
              <w:rPr>
                <w:b/>
                <w:sz w:val="24"/>
                <w:szCs w:val="24"/>
              </w:rPr>
              <w:t>б) базовые исследовательские действия:</w:t>
            </w:r>
          </w:p>
          <w:p w:rsidR="00BF26B1" w:rsidRDefault="00BF26B1" w:rsidP="00CA7A45">
            <w:pPr>
              <w:rPr>
                <w:sz w:val="24"/>
                <w:szCs w:val="24"/>
              </w:rPr>
            </w:pPr>
            <w:r w:rsidRPr="00A14605">
              <w:rPr>
                <w:sz w:val="24"/>
                <w:szCs w:val="24"/>
              </w:rPr>
              <w:t xml:space="preserve">- </w:t>
            </w:r>
            <w:r w:rsidR="00A14605" w:rsidRPr="00A14605">
              <w:rPr>
                <w:sz w:val="24"/>
                <w:szCs w:val="24"/>
              </w:rPr>
              <w:t>владеть навыками учебн</w:t>
            </w:r>
            <w:proofErr w:type="gramStart"/>
            <w:r w:rsidR="00A14605" w:rsidRPr="00A14605">
              <w:rPr>
                <w:sz w:val="24"/>
                <w:szCs w:val="24"/>
              </w:rPr>
              <w:t>о-</w:t>
            </w:r>
            <w:proofErr w:type="gramEnd"/>
            <w:r w:rsidR="00A14605" w:rsidRPr="00A14605">
              <w:rPr>
                <w:sz w:val="24"/>
                <w:szCs w:val="24"/>
              </w:rPr>
              <w:t xml:space="preserve"> исследовательской и пр</w:t>
            </w:r>
            <w:r w:rsidR="00A14605">
              <w:rPr>
                <w:sz w:val="24"/>
                <w:szCs w:val="24"/>
              </w:rPr>
              <w:t>о</w:t>
            </w:r>
            <w:r w:rsidR="00A14605" w:rsidRPr="00A14605">
              <w:rPr>
                <w:sz w:val="24"/>
                <w:szCs w:val="24"/>
              </w:rPr>
              <w:t>ектной деятельности</w:t>
            </w:r>
            <w:r w:rsidR="00A14605">
              <w:rPr>
                <w:sz w:val="24"/>
                <w:szCs w:val="24"/>
              </w:rPr>
              <w:t>, навыками решения проблем;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A14605" w:rsidRDefault="00A1460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анализировать полученные </w:t>
            </w:r>
            <w:proofErr w:type="gramStart"/>
            <w:r>
              <w:rPr>
                <w:sz w:val="24"/>
                <w:szCs w:val="24"/>
              </w:rPr>
              <w:t>входе</w:t>
            </w:r>
            <w:proofErr w:type="gramEnd"/>
            <w:r>
              <w:rPr>
                <w:sz w:val="24"/>
                <w:szCs w:val="24"/>
              </w:rPr>
              <w:t xml:space="preserve"> решения задачи результаты, критически оценивать их достоверность, прогнозировать изменения в новых условиях;</w:t>
            </w:r>
          </w:p>
          <w:p w:rsidR="00A14605" w:rsidRDefault="00A1460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A14605" w:rsidRDefault="00A1460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A14605" w:rsidRDefault="00A1460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выдвигать новые идеи, предлагать оригинальные подходы и решения; способность их применения на практике.</w:t>
            </w:r>
          </w:p>
          <w:p w:rsidR="00A14605" w:rsidRPr="00A14605" w:rsidRDefault="00A14605" w:rsidP="00CA7A45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D20FC0" w:rsidRDefault="000404E9" w:rsidP="000A6EE5">
            <w:pPr>
              <w:rPr>
                <w:sz w:val="24"/>
                <w:szCs w:val="24"/>
              </w:rPr>
            </w:pPr>
            <w:r w:rsidRPr="000404E9">
              <w:rPr>
                <w:sz w:val="24"/>
                <w:szCs w:val="24"/>
              </w:rPr>
              <w:lastRenderedPageBreak/>
              <w:t xml:space="preserve">- сформировать представление </w:t>
            </w:r>
            <w:r>
              <w:rPr>
                <w:sz w:val="24"/>
                <w:szCs w:val="24"/>
              </w:rPr>
              <w:t xml:space="preserve">о роли и месте физики и астрономии в современной научной картине мира, о </w:t>
            </w:r>
            <w:proofErr w:type="spellStart"/>
            <w:r>
              <w:rPr>
                <w:sz w:val="24"/>
                <w:szCs w:val="24"/>
              </w:rPr>
              <w:t>системоообразующей</w:t>
            </w:r>
            <w:proofErr w:type="spellEnd"/>
            <w:r>
              <w:rPr>
                <w:sz w:val="24"/>
                <w:szCs w:val="24"/>
              </w:rPr>
              <w:t xml:space="preserve"> роли физики в развитии естественных наук, техники и современных технологий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 xml:space="preserve"> вкладе российских и зарубежных учёных-физиков в развитие науки; понимание физической сущности наблюдаемых явлений микромира, макромира и </w:t>
            </w:r>
            <w:proofErr w:type="spellStart"/>
            <w:r>
              <w:rPr>
                <w:sz w:val="24"/>
                <w:szCs w:val="24"/>
              </w:rPr>
              <w:t>мегамира</w:t>
            </w:r>
            <w:proofErr w:type="spellEnd"/>
            <w:r>
              <w:rPr>
                <w:sz w:val="24"/>
                <w:szCs w:val="24"/>
              </w:rPr>
              <w:t xml:space="preserve">; понимание роли  астрономии в практической деятельности человека и дальнейшем научно- техническом развитии, роли физики в формировании кругозора и функциональной </w:t>
            </w:r>
            <w:r>
              <w:rPr>
                <w:sz w:val="24"/>
                <w:szCs w:val="24"/>
              </w:rPr>
              <w:lastRenderedPageBreak/>
              <w:t>грамотности человека для решения практических задач;</w:t>
            </w:r>
          </w:p>
          <w:p w:rsidR="000404E9" w:rsidRDefault="000404E9" w:rsidP="000A6EE5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сформировать умения решать расчётные задачи с явно заданной физической моделью, используя физический законы и принципы; на основе анализа</w:t>
            </w:r>
            <w:r w:rsidR="009219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условия задачи выбирать</w:t>
            </w:r>
            <w:r w:rsidR="00921994">
              <w:rPr>
                <w:sz w:val="24"/>
                <w:szCs w:val="24"/>
              </w:rPr>
              <w:t xml:space="preserve"> физическую моде</w:t>
            </w:r>
            <w:r>
              <w:rPr>
                <w:sz w:val="24"/>
                <w:szCs w:val="24"/>
              </w:rPr>
              <w:t>ль</w:t>
            </w:r>
            <w:r w:rsidR="00921994">
              <w:rPr>
                <w:sz w:val="24"/>
                <w:szCs w:val="24"/>
              </w:rPr>
              <w:t>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 с опорой на изученные законы, закономерности и физические явления;</w:t>
            </w:r>
            <w:proofErr w:type="gramEnd"/>
          </w:p>
          <w:p w:rsidR="00921994" w:rsidRDefault="00921994" w:rsidP="000A6E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владеть основополагающими физическими понятиями и величинами, характеризующими физические процессы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связанные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электрическими и магнитными полями, электрическим током, электромагнитными колебаниями и волнами; оптическими явлениями; квантовыми явлениями, строением атома и атомного ядра</w:t>
            </w:r>
            <w:r w:rsidR="00AE6C12">
              <w:rPr>
                <w:sz w:val="24"/>
                <w:szCs w:val="24"/>
              </w:rPr>
              <w:t xml:space="preserve">, радиоактивностью); владение основополагающими астрономическими понятиями, позволяющими характеризовать процессы, происходящие в недрах </w:t>
            </w:r>
            <w:r w:rsidR="00AE6C12">
              <w:rPr>
                <w:sz w:val="24"/>
                <w:szCs w:val="24"/>
              </w:rPr>
              <w:lastRenderedPageBreak/>
              <w:t>звёзд, в звёздных системах, в межгалактической среде; движение небесных тел, эволюцию звёзд и Вселенной;</w:t>
            </w:r>
          </w:p>
          <w:p w:rsidR="00490B22" w:rsidRPr="000404E9" w:rsidRDefault="00AE6C12" w:rsidP="00490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90B22">
              <w:rPr>
                <w:sz w:val="24"/>
                <w:szCs w:val="24"/>
              </w:rPr>
              <w:t xml:space="preserve"> владеть закономерностями, законами и теориям (закон всемирного тяготения, </w:t>
            </w:r>
            <w:r w:rsidR="00490B22">
              <w:rPr>
                <w:sz w:val="24"/>
                <w:szCs w:val="24"/>
                <w:lang w:val="en-US"/>
              </w:rPr>
              <w:t>I</w:t>
            </w:r>
            <w:r w:rsidR="00490B22">
              <w:rPr>
                <w:sz w:val="24"/>
                <w:szCs w:val="24"/>
              </w:rPr>
              <w:t>,</w:t>
            </w:r>
            <w:r w:rsidR="00490B22">
              <w:rPr>
                <w:sz w:val="24"/>
                <w:szCs w:val="24"/>
                <w:lang w:val="en-US"/>
              </w:rPr>
              <w:t>II</w:t>
            </w:r>
            <w:r w:rsidR="00490B22">
              <w:rPr>
                <w:sz w:val="24"/>
                <w:szCs w:val="24"/>
              </w:rPr>
              <w:t xml:space="preserve"> и  </w:t>
            </w:r>
            <w:r w:rsidR="00490B22">
              <w:rPr>
                <w:sz w:val="24"/>
                <w:szCs w:val="24"/>
                <w:lang w:val="en-US"/>
              </w:rPr>
              <w:t>III</w:t>
            </w:r>
            <w:r w:rsidR="00490B22" w:rsidRPr="00490B22">
              <w:rPr>
                <w:sz w:val="24"/>
                <w:szCs w:val="24"/>
              </w:rPr>
              <w:t xml:space="preserve"> </w:t>
            </w:r>
            <w:r w:rsidR="00490B22">
              <w:rPr>
                <w:sz w:val="24"/>
                <w:szCs w:val="24"/>
              </w:rPr>
              <w:t>законы Ньютона, закон сохранения механической энергии,  закон сохранения импульса, принцип суперпозиции сил, принцип равноправности инерциальных систем отсчёта,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</w:t>
            </w:r>
            <w:proofErr w:type="gramStart"/>
            <w:r w:rsidR="00490B22">
              <w:rPr>
                <w:sz w:val="24"/>
                <w:szCs w:val="24"/>
              </w:rPr>
              <w:t xml:space="preserve"> ,</w:t>
            </w:r>
            <w:proofErr w:type="gramEnd"/>
            <w:r w:rsidR="00490B22">
              <w:rPr>
                <w:sz w:val="24"/>
                <w:szCs w:val="24"/>
              </w:rPr>
              <w:t xml:space="preserve">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света, </w:t>
            </w:r>
            <w:r w:rsidR="00A930DF">
              <w:rPr>
                <w:sz w:val="24"/>
                <w:szCs w:val="24"/>
              </w:rPr>
              <w:t>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 и процессов.</w:t>
            </w:r>
          </w:p>
        </w:tc>
      </w:tr>
      <w:tr w:rsidR="00C0763A" w:rsidRPr="00BF26B1" w:rsidTr="006B14E2">
        <w:tc>
          <w:tcPr>
            <w:tcW w:w="3114" w:type="dxa"/>
            <w:shd w:val="clear" w:color="auto" w:fill="auto"/>
          </w:tcPr>
          <w:p w:rsidR="00C0763A" w:rsidRPr="00310952" w:rsidRDefault="00C0763A" w:rsidP="00AB14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082" w:type="dxa"/>
            <w:shd w:val="clear" w:color="auto" w:fill="auto"/>
          </w:tcPr>
          <w:p w:rsidR="00C0763A" w:rsidRDefault="00C0763A" w:rsidP="00CA7A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ценности научного познания:</w:t>
            </w:r>
          </w:p>
          <w:p w:rsidR="000A1D02" w:rsidRDefault="000A1D02" w:rsidP="00CA7A45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 xml:space="preserve">- </w:t>
            </w:r>
            <w:proofErr w:type="spellStart"/>
            <w:r w:rsidRPr="000A1D02">
              <w:rPr>
                <w:sz w:val="24"/>
                <w:szCs w:val="24"/>
              </w:rPr>
              <w:t>сформированность</w:t>
            </w:r>
            <w:proofErr w:type="spellEnd"/>
            <w:r w:rsidRPr="000A1D02">
              <w:rPr>
                <w:sz w:val="24"/>
                <w:szCs w:val="24"/>
              </w:rPr>
              <w:t xml:space="preserve"> мировоззрения,</w:t>
            </w:r>
            <w:r>
              <w:rPr>
                <w:sz w:val="24"/>
                <w:szCs w:val="24"/>
              </w:rPr>
              <w:t xml:space="preserve">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A1D02" w:rsidRDefault="000A1D0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0A1D02" w:rsidRDefault="000A1D0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осознание ценности научной деятельности</w:t>
            </w:r>
            <w:r>
              <w:t xml:space="preserve">, </w:t>
            </w:r>
            <w:r w:rsidRPr="000A1D02">
              <w:rPr>
                <w:sz w:val="24"/>
                <w:szCs w:val="24"/>
              </w:rPr>
              <w:t>готовность</w:t>
            </w:r>
            <w:r>
              <w:rPr>
                <w:sz w:val="24"/>
                <w:szCs w:val="24"/>
              </w:rPr>
              <w:t xml:space="preserve"> </w:t>
            </w:r>
            <w:r w:rsidRPr="000A1D02">
              <w:rPr>
                <w:sz w:val="24"/>
                <w:szCs w:val="24"/>
              </w:rPr>
              <w:lastRenderedPageBreak/>
              <w:t>осуществлять проектную и исследовательскую деятельность</w:t>
            </w:r>
            <w:r>
              <w:rPr>
                <w:sz w:val="24"/>
                <w:szCs w:val="24"/>
              </w:rPr>
              <w:t xml:space="preserve"> индивидуально и в группах;</w:t>
            </w:r>
          </w:p>
          <w:p w:rsidR="000A1D02" w:rsidRDefault="000A1D02" w:rsidP="00CA7A45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0A1D02" w:rsidRDefault="000A1D02" w:rsidP="00CA7A45">
            <w:pPr>
              <w:rPr>
                <w:b/>
                <w:sz w:val="24"/>
                <w:szCs w:val="24"/>
              </w:rPr>
            </w:pPr>
            <w:r w:rsidRPr="000A1D02">
              <w:rPr>
                <w:b/>
                <w:sz w:val="24"/>
                <w:szCs w:val="24"/>
              </w:rPr>
              <w:t>а) работа с информацией</w:t>
            </w:r>
            <w:r>
              <w:rPr>
                <w:b/>
                <w:sz w:val="24"/>
                <w:szCs w:val="24"/>
              </w:rPr>
              <w:t>:</w:t>
            </w:r>
          </w:p>
          <w:p w:rsidR="000A1D02" w:rsidRDefault="000A1D02" w:rsidP="00CA7A45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A1D02">
              <w:rPr>
                <w:sz w:val="24"/>
                <w:szCs w:val="24"/>
              </w:rPr>
              <w:t>владеть навыками получения информации</w:t>
            </w:r>
            <w:r w:rsidR="00B273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источников разных типов</w:t>
            </w:r>
            <w:r w:rsidR="00B27325">
              <w:rPr>
                <w:sz w:val="24"/>
                <w:szCs w:val="24"/>
              </w:rPr>
              <w:t>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27325" w:rsidRDefault="00B2732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создавать тексты в различных формах с учётом назначения информации и целевой аудитории, выбирая оптимальную форму представления и визуализации;</w:t>
            </w:r>
          </w:p>
          <w:p w:rsidR="00B27325" w:rsidRDefault="00B2732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оценивать достоверность, легитимность информации, её соответствие правовым и морально- этическим нормам;</w:t>
            </w:r>
          </w:p>
          <w:p w:rsidR="00B27325" w:rsidRDefault="00B2732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средства информационных и коммуникативных технологий в решении когнитивных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коммуникативных и организационных задач с соблюдений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B27325" w:rsidRPr="000A1D02" w:rsidRDefault="00B2732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навыками распознавания и защиты информации, информацией безопасности личности.</w:t>
            </w:r>
          </w:p>
          <w:p w:rsidR="000A1D02" w:rsidRPr="000A1D02" w:rsidRDefault="000A1D02" w:rsidP="00CA7A45"/>
        </w:tc>
        <w:tc>
          <w:tcPr>
            <w:tcW w:w="3224" w:type="dxa"/>
            <w:shd w:val="clear" w:color="auto" w:fill="auto"/>
          </w:tcPr>
          <w:p w:rsidR="00C0763A" w:rsidRPr="000404E9" w:rsidRDefault="005A5538" w:rsidP="000A6E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отсчёта, идеальный газ, модели строения газов, жидкостей и твёрдых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812151" w:rsidRPr="00BF26B1" w:rsidTr="006B14E2">
        <w:tc>
          <w:tcPr>
            <w:tcW w:w="3114" w:type="dxa"/>
            <w:shd w:val="clear" w:color="auto" w:fill="auto"/>
          </w:tcPr>
          <w:p w:rsidR="00812151" w:rsidRDefault="00812151" w:rsidP="00AB14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деятельность, в профессиональной сфере, использование знания по финансовой грамотности в различных жизненных ситуациях</w:t>
            </w:r>
          </w:p>
        </w:tc>
        <w:tc>
          <w:tcPr>
            <w:tcW w:w="4082" w:type="dxa"/>
            <w:shd w:val="clear" w:color="auto" w:fill="auto"/>
          </w:tcPr>
          <w:p w:rsidR="00812151" w:rsidRDefault="00812151" w:rsidP="00CA7A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духовно-нравственного воспитания:</w:t>
            </w:r>
          </w:p>
          <w:p w:rsidR="00812151" w:rsidRDefault="00812151" w:rsidP="00CA7A45">
            <w:pPr>
              <w:rPr>
                <w:sz w:val="24"/>
                <w:szCs w:val="24"/>
              </w:rPr>
            </w:pPr>
            <w:r w:rsidRPr="00740240">
              <w:rPr>
                <w:sz w:val="24"/>
                <w:szCs w:val="24"/>
              </w:rPr>
              <w:t xml:space="preserve">- </w:t>
            </w:r>
            <w:proofErr w:type="spellStart"/>
            <w:r w:rsidRPr="00740240">
              <w:rPr>
                <w:sz w:val="24"/>
                <w:szCs w:val="24"/>
              </w:rPr>
              <w:t>сформированность</w:t>
            </w:r>
            <w:proofErr w:type="spellEnd"/>
            <w:r w:rsidRPr="00740240">
              <w:rPr>
                <w:sz w:val="24"/>
                <w:szCs w:val="24"/>
              </w:rPr>
              <w:t xml:space="preserve"> нравственного созн</w:t>
            </w:r>
            <w:r w:rsidR="00740240" w:rsidRPr="00740240">
              <w:rPr>
                <w:sz w:val="24"/>
                <w:szCs w:val="24"/>
              </w:rPr>
              <w:t>а</w:t>
            </w:r>
            <w:r w:rsidRPr="00740240">
              <w:rPr>
                <w:sz w:val="24"/>
                <w:szCs w:val="24"/>
              </w:rPr>
              <w:t>ни</w:t>
            </w:r>
            <w:r w:rsidR="00740240" w:rsidRPr="00740240">
              <w:rPr>
                <w:sz w:val="24"/>
                <w:szCs w:val="24"/>
              </w:rPr>
              <w:t>я</w:t>
            </w:r>
            <w:r w:rsidR="00740240">
              <w:rPr>
                <w:sz w:val="24"/>
                <w:szCs w:val="24"/>
              </w:rPr>
              <w:t>, этического поведения;</w:t>
            </w:r>
          </w:p>
          <w:p w:rsidR="00740240" w:rsidRDefault="00740240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 нравственные нормы и ценности;</w:t>
            </w:r>
          </w:p>
          <w:p w:rsidR="00740240" w:rsidRDefault="00740240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-осознание личного вклада в построение устойчивого будущего;</w:t>
            </w:r>
          </w:p>
          <w:p w:rsidR="00740240" w:rsidRDefault="00740240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ответственное отношение к своим родителям и (или) другим членам семьи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740240" w:rsidRPr="00740240" w:rsidRDefault="00740240" w:rsidP="00CA7A45">
            <w:pPr>
              <w:rPr>
                <w:b/>
                <w:sz w:val="24"/>
                <w:szCs w:val="24"/>
              </w:rPr>
            </w:pPr>
            <w:r w:rsidRPr="00740240">
              <w:rPr>
                <w:b/>
                <w:sz w:val="24"/>
                <w:szCs w:val="24"/>
              </w:rPr>
              <w:lastRenderedPageBreak/>
              <w:t>Овладение универсальными регулятивными действиями:</w:t>
            </w:r>
          </w:p>
          <w:p w:rsidR="00740240" w:rsidRPr="00E339E1" w:rsidRDefault="00740240" w:rsidP="00CA7A45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а) самоорганизация:</w:t>
            </w:r>
          </w:p>
          <w:p w:rsidR="00740240" w:rsidRDefault="00740240" w:rsidP="00CA7A45">
            <w:pPr>
              <w:rPr>
                <w:sz w:val="24"/>
                <w:szCs w:val="24"/>
              </w:rPr>
            </w:pPr>
            <w:r w:rsidRPr="00D23E91">
              <w:rPr>
                <w:sz w:val="24"/>
                <w:szCs w:val="24"/>
              </w:rPr>
              <w:t xml:space="preserve">- </w:t>
            </w:r>
            <w:r w:rsidR="00D23E91" w:rsidRPr="00D23E91">
              <w:rPr>
                <w:sz w:val="24"/>
                <w:szCs w:val="24"/>
              </w:rPr>
              <w:t>самостоятельно осуществлять познавательную деятельность</w:t>
            </w:r>
            <w:r w:rsidR="00D23E91">
              <w:rPr>
                <w:sz w:val="24"/>
                <w:szCs w:val="24"/>
              </w:rPr>
              <w:t>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23E91" w:rsidRDefault="00D23E9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D23E91" w:rsidRDefault="00D23E9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давать оценку новым ситуациям;</w:t>
            </w:r>
          </w:p>
          <w:p w:rsidR="00D23E91" w:rsidRDefault="00D23E9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23E91" w:rsidRDefault="00D23E91" w:rsidP="00CA7A45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б) самоконтроль</w:t>
            </w:r>
            <w:r>
              <w:rPr>
                <w:b/>
                <w:sz w:val="24"/>
                <w:szCs w:val="24"/>
              </w:rPr>
              <w:t>:</w:t>
            </w:r>
          </w:p>
          <w:p w:rsidR="00D23E91" w:rsidRDefault="00D23E9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- использовать приёмы рефлексии для оценки ситуации, выбора верного решения:</w:t>
            </w:r>
          </w:p>
          <w:p w:rsidR="00D23E91" w:rsidRDefault="00D23E9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оценивать риски и своевременно принимать решения по их снижению;</w:t>
            </w:r>
          </w:p>
          <w:p w:rsidR="00D23E91" w:rsidRPr="00D23E91" w:rsidRDefault="00D23E91" w:rsidP="00CA7A45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в) эмоциональный интеллект, предполагающий</w:t>
            </w:r>
            <w:r w:rsidR="006B14E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3E91">
              <w:rPr>
                <w:b/>
                <w:sz w:val="24"/>
                <w:szCs w:val="24"/>
              </w:rPr>
              <w:t>сформированность</w:t>
            </w:r>
            <w:proofErr w:type="spellEnd"/>
            <w:r w:rsidRPr="00D23E91">
              <w:rPr>
                <w:b/>
                <w:sz w:val="24"/>
                <w:szCs w:val="24"/>
              </w:rPr>
              <w:t>:</w:t>
            </w:r>
          </w:p>
          <w:p w:rsidR="00D23E91" w:rsidRDefault="006B14E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внутренней мотивации, включающей стремлению к достижению цели и успеху, оптимизм, инициативность, умение действовать, исходя из своих возможностей;</w:t>
            </w:r>
          </w:p>
          <w:p w:rsidR="006B14E2" w:rsidRDefault="006B14E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эмпатии</w:t>
            </w:r>
            <w:proofErr w:type="spellEnd"/>
            <w:r>
              <w:rPr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B14E2" w:rsidRPr="006B14E2" w:rsidRDefault="006B14E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224" w:type="dxa"/>
            <w:shd w:val="clear" w:color="auto" w:fill="auto"/>
          </w:tcPr>
          <w:p w:rsidR="00812151" w:rsidRDefault="00CF0022" w:rsidP="00CF00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</w:t>
            </w:r>
            <w:r w:rsidR="00EA079F">
              <w:rPr>
                <w:sz w:val="24"/>
                <w:szCs w:val="24"/>
              </w:rPr>
              <w:t>, выбирая оптималь</w:t>
            </w:r>
            <w:r>
              <w:rPr>
                <w:sz w:val="24"/>
                <w:szCs w:val="24"/>
              </w:rPr>
              <w:t>ный способ измерения и используя известные методы оценки погрешностей</w:t>
            </w:r>
            <w:r w:rsidR="00EA079F">
              <w:rPr>
                <w:sz w:val="24"/>
                <w:szCs w:val="24"/>
              </w:rPr>
              <w:t xml:space="preserve"> измерений, проводить исследования зависимостей физических величин с использованием прямых измерений, объяснять полученные результаты, </w:t>
            </w:r>
            <w:r w:rsidR="00EA079F">
              <w:rPr>
                <w:sz w:val="24"/>
                <w:szCs w:val="24"/>
              </w:rPr>
              <w:lastRenderedPageBreak/>
              <w:t xml:space="preserve">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="00EA079F">
              <w:rPr>
                <w:sz w:val="24"/>
                <w:szCs w:val="24"/>
              </w:rPr>
              <w:t>сформированность</w:t>
            </w:r>
            <w:proofErr w:type="spellEnd"/>
            <w:r w:rsidR="00EA079F">
              <w:rPr>
                <w:sz w:val="24"/>
                <w:szCs w:val="24"/>
              </w:rPr>
              <w:t xml:space="preserve"> представлений о методах получения научных и астрономических знаний</w:t>
            </w:r>
          </w:p>
          <w:p w:rsidR="00EA079F" w:rsidRDefault="00EA079F" w:rsidP="00CF00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овладеть правилами записи физических формул рельефно-точечной системой обозначения Л. Брайля ( для слепых и слабовидящих)</w:t>
            </w:r>
          </w:p>
        </w:tc>
      </w:tr>
      <w:tr w:rsidR="00812151" w:rsidRPr="00BF26B1" w:rsidTr="006B14E2">
        <w:tc>
          <w:tcPr>
            <w:tcW w:w="3114" w:type="dxa"/>
            <w:shd w:val="clear" w:color="auto" w:fill="auto"/>
          </w:tcPr>
          <w:p w:rsidR="00812151" w:rsidRDefault="00B52B58" w:rsidP="00AB14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4082" w:type="dxa"/>
            <w:shd w:val="clear" w:color="auto" w:fill="auto"/>
          </w:tcPr>
          <w:p w:rsidR="00812151" w:rsidRDefault="00B52B58" w:rsidP="00CA7A45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>- готовность и способность к образованию</w:t>
            </w:r>
            <w:r>
              <w:rPr>
                <w:sz w:val="24"/>
                <w:szCs w:val="24"/>
              </w:rPr>
              <w:t xml:space="preserve"> и саморазвитию, самостоятельности и самоопределению;</w:t>
            </w:r>
          </w:p>
          <w:p w:rsidR="00B52B58" w:rsidRDefault="00B52B58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:rsidR="00B52B58" w:rsidRDefault="00B52B58" w:rsidP="00CA7A45">
            <w:pPr>
              <w:rPr>
                <w:b/>
                <w:sz w:val="24"/>
                <w:szCs w:val="24"/>
              </w:rPr>
            </w:pPr>
            <w:r w:rsidRPr="00B52B58">
              <w:rPr>
                <w:b/>
                <w:sz w:val="24"/>
                <w:szCs w:val="24"/>
              </w:rPr>
              <w:t>Овладение ун</w:t>
            </w:r>
            <w:r>
              <w:rPr>
                <w:b/>
                <w:sz w:val="24"/>
                <w:szCs w:val="24"/>
              </w:rPr>
              <w:t xml:space="preserve">иверсальными </w:t>
            </w:r>
            <w:r>
              <w:rPr>
                <w:b/>
                <w:sz w:val="24"/>
                <w:szCs w:val="24"/>
              </w:rPr>
              <w:lastRenderedPageBreak/>
              <w:t>коммуникативными де</w:t>
            </w:r>
            <w:r w:rsidRPr="00B52B58">
              <w:rPr>
                <w:b/>
                <w:sz w:val="24"/>
                <w:szCs w:val="24"/>
              </w:rPr>
              <w:t>йствиями:</w:t>
            </w:r>
          </w:p>
          <w:p w:rsidR="00B52B58" w:rsidRDefault="00E339E1" w:rsidP="00CA7A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="00B52B58">
              <w:rPr>
                <w:b/>
                <w:sz w:val="24"/>
                <w:szCs w:val="24"/>
              </w:rPr>
              <w:t>) совместная деятельность:</w:t>
            </w:r>
          </w:p>
          <w:p w:rsidR="00B52B58" w:rsidRDefault="00B52B58" w:rsidP="00CA7A45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>-- понимать и использовать преимущества командной</w:t>
            </w:r>
            <w:r>
              <w:rPr>
                <w:sz w:val="24"/>
                <w:szCs w:val="24"/>
              </w:rPr>
              <w:t xml:space="preserve"> и индивидуальной работ</w:t>
            </w:r>
            <w:proofErr w:type="gramStart"/>
            <w:r>
              <w:rPr>
                <w:sz w:val="24"/>
                <w:szCs w:val="24"/>
              </w:rPr>
              <w:t>ы-</w:t>
            </w:r>
            <w:proofErr w:type="gramEnd"/>
            <w:r>
              <w:rPr>
                <w:sz w:val="24"/>
                <w:szCs w:val="24"/>
              </w:rPr>
              <w:t xml:space="preserve">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B52B58" w:rsidRDefault="00B52B58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</w:t>
            </w:r>
            <w:r w:rsidR="00E339E1">
              <w:rPr>
                <w:sz w:val="24"/>
                <w:szCs w:val="24"/>
              </w:rPr>
              <w:t>;</w:t>
            </w:r>
          </w:p>
          <w:p w:rsidR="00E339E1" w:rsidRDefault="00E339E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E339E1" w:rsidRDefault="00E339E1" w:rsidP="00CA7A45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E339E1" w:rsidRDefault="00E339E1" w:rsidP="00CA7A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г) принятие себя и других людей:</w:t>
            </w:r>
          </w:p>
          <w:p w:rsidR="00E339E1" w:rsidRDefault="00E339E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E339E1" w:rsidRPr="00E339E1" w:rsidRDefault="00E339E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признавать своё право и право других людей на ошибки</w:t>
            </w:r>
            <w:r w:rsidR="00000728">
              <w:rPr>
                <w:sz w:val="24"/>
                <w:szCs w:val="24"/>
              </w:rPr>
              <w:t>, развивать способности понимать мир с позиции другого человека.</w:t>
            </w:r>
          </w:p>
          <w:p w:rsidR="00E339E1" w:rsidRDefault="00E339E1" w:rsidP="00CA7A45">
            <w:pPr>
              <w:rPr>
                <w:sz w:val="24"/>
                <w:szCs w:val="24"/>
              </w:rPr>
            </w:pPr>
          </w:p>
          <w:p w:rsidR="00E339E1" w:rsidRPr="00B52B58" w:rsidRDefault="00E339E1" w:rsidP="00CA7A45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812151" w:rsidRDefault="00000728" w:rsidP="000A6E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</w:t>
            </w:r>
            <w:r>
              <w:rPr>
                <w:sz w:val="24"/>
                <w:szCs w:val="24"/>
              </w:rPr>
              <w:lastRenderedPageBreak/>
              <w:t>адекватно оценивать вклад каждого из участников группы в решение рассматриваемой проблемы.</w:t>
            </w:r>
          </w:p>
        </w:tc>
      </w:tr>
      <w:tr w:rsidR="00B52B58" w:rsidRPr="00BF26B1" w:rsidTr="006B14E2">
        <w:tc>
          <w:tcPr>
            <w:tcW w:w="3114" w:type="dxa"/>
            <w:shd w:val="clear" w:color="auto" w:fill="auto"/>
          </w:tcPr>
          <w:p w:rsidR="001733D1" w:rsidRPr="001733D1" w:rsidRDefault="001733D1" w:rsidP="001733D1">
            <w:pPr>
              <w:spacing w:line="223" w:lineRule="auto"/>
              <w:ind w:left="44"/>
              <w:rPr>
                <w:b/>
              </w:rPr>
            </w:pPr>
            <w:r>
              <w:rPr>
                <w:b/>
                <w:sz w:val="24"/>
                <w:szCs w:val="24"/>
              </w:rPr>
              <w:lastRenderedPageBreak/>
              <w:t>ОК 05</w:t>
            </w:r>
            <w:r w:rsidR="00660AB4">
              <w:rPr>
                <w:b/>
                <w:sz w:val="24"/>
                <w:szCs w:val="24"/>
              </w:rPr>
              <w:t xml:space="preserve">. </w:t>
            </w:r>
            <w:r w:rsidRPr="001733D1">
              <w:rPr>
                <w:b/>
                <w:sz w:val="24"/>
              </w:rPr>
              <w:t xml:space="preserve">Осуществлять устную и письменную коммуникацию на государственном языке </w:t>
            </w:r>
          </w:p>
          <w:p w:rsidR="00B52B58" w:rsidRDefault="001733D1" w:rsidP="001733D1">
            <w:pPr>
              <w:rPr>
                <w:b/>
                <w:sz w:val="24"/>
                <w:szCs w:val="24"/>
              </w:rPr>
            </w:pPr>
            <w:r w:rsidRPr="001733D1">
              <w:rPr>
                <w:b/>
                <w:sz w:val="24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4082" w:type="dxa"/>
            <w:shd w:val="clear" w:color="auto" w:fill="auto"/>
          </w:tcPr>
          <w:p w:rsidR="001733D1" w:rsidRPr="001733D1" w:rsidRDefault="001733D1" w:rsidP="00CA7A45">
            <w:pPr>
              <w:ind w:left="44"/>
              <w:rPr>
                <w:b/>
              </w:rPr>
            </w:pPr>
            <w:r w:rsidRPr="001733D1">
              <w:rPr>
                <w:b/>
                <w:sz w:val="24"/>
              </w:rPr>
              <w:t xml:space="preserve">В области эстетического воспитания: </w:t>
            </w:r>
          </w:p>
          <w:p w:rsidR="001733D1" w:rsidRPr="005612A3" w:rsidRDefault="001733D1" w:rsidP="00CA7A45">
            <w:r>
              <w:rPr>
                <w:sz w:val="24"/>
              </w:rPr>
              <w:t xml:space="preserve">- </w:t>
            </w:r>
            <w:r w:rsidRPr="005612A3">
              <w:rPr>
                <w:sz w:val="24"/>
              </w:rPr>
              <w:t xml:space="preserve">эстетическое отношение к миру, включая эстетику научного творчества, присущего физической науке; </w:t>
            </w:r>
          </w:p>
          <w:p w:rsidR="001733D1" w:rsidRPr="005612A3" w:rsidRDefault="001733D1" w:rsidP="00CA7A45">
            <w:r>
              <w:rPr>
                <w:sz w:val="24"/>
              </w:rPr>
              <w:t xml:space="preserve">- </w:t>
            </w:r>
            <w:r w:rsidRPr="005612A3">
              <w:rPr>
                <w:sz w:val="24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1733D1" w:rsidRPr="005612A3" w:rsidRDefault="001D5497" w:rsidP="00CA7A45">
            <w:pPr>
              <w:jc w:val="both"/>
            </w:pPr>
            <w:r>
              <w:rPr>
                <w:sz w:val="24"/>
              </w:rPr>
              <w:t>-</w:t>
            </w:r>
            <w:r w:rsidR="001733D1" w:rsidRPr="005612A3">
              <w:rPr>
                <w:sz w:val="24"/>
              </w:rPr>
              <w:t xml:space="preserve">убежденность в значимости для личности и общества отечественного и мирового </w:t>
            </w:r>
            <w:r w:rsidR="001733D1" w:rsidRPr="005612A3">
              <w:rPr>
                <w:sz w:val="24"/>
              </w:rPr>
              <w:tab/>
              <w:t xml:space="preserve">искусства, этнических культурных традиций и народного творчества; </w:t>
            </w:r>
          </w:p>
          <w:p w:rsidR="001733D1" w:rsidRPr="005612A3" w:rsidRDefault="001733D1" w:rsidP="00CA7A45">
            <w:pPr>
              <w:spacing w:after="13"/>
              <w:ind w:left="44"/>
            </w:pPr>
            <w:r w:rsidRPr="005612A3">
              <w:rPr>
                <w:sz w:val="24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</w:p>
          <w:p w:rsidR="001733D1" w:rsidRPr="005612A3" w:rsidRDefault="001733D1" w:rsidP="00CA7A45">
            <w:pPr>
              <w:ind w:left="44" w:right="25"/>
            </w:pPr>
            <w:r w:rsidRPr="001733D1">
              <w:rPr>
                <w:b/>
                <w:sz w:val="24"/>
              </w:rPr>
              <w:t xml:space="preserve">Овладение </w:t>
            </w:r>
            <w:r w:rsidRPr="001733D1">
              <w:rPr>
                <w:b/>
                <w:sz w:val="24"/>
              </w:rPr>
              <w:tab/>
              <w:t xml:space="preserve">универсальными </w:t>
            </w:r>
            <w:r w:rsidRPr="001733D1">
              <w:rPr>
                <w:b/>
                <w:sz w:val="24"/>
              </w:rPr>
              <w:lastRenderedPageBreak/>
              <w:t>коммуникативными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sz w:val="24"/>
              </w:rPr>
              <w:t>действиями: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color w:val="808080"/>
                <w:sz w:val="24"/>
              </w:rPr>
              <w:t xml:space="preserve">а) </w:t>
            </w:r>
            <w:r w:rsidRPr="001733D1">
              <w:rPr>
                <w:b/>
                <w:sz w:val="24"/>
              </w:rPr>
              <w:t>общение:</w:t>
            </w:r>
            <w:r w:rsidRPr="005612A3">
              <w:rPr>
                <w:sz w:val="24"/>
              </w:rPr>
              <w:t xml:space="preserve"> </w:t>
            </w:r>
          </w:p>
          <w:p w:rsidR="001733D1" w:rsidRPr="005612A3" w:rsidRDefault="001733D1" w:rsidP="00CA7A45">
            <w:r>
              <w:rPr>
                <w:sz w:val="24"/>
              </w:rPr>
              <w:t xml:space="preserve">- </w:t>
            </w:r>
            <w:r w:rsidRPr="005612A3">
              <w:rPr>
                <w:sz w:val="24"/>
              </w:rPr>
              <w:t xml:space="preserve">осуществлять коммуникации во всех сферах жизни; </w:t>
            </w:r>
          </w:p>
          <w:p w:rsidR="00CA7A45" w:rsidRPr="005612A3" w:rsidRDefault="001D5497" w:rsidP="00CA7A45">
            <w:r>
              <w:rPr>
                <w:sz w:val="24"/>
              </w:rPr>
              <w:t xml:space="preserve">- </w:t>
            </w:r>
            <w:r w:rsidR="001733D1" w:rsidRPr="005612A3">
              <w:rPr>
                <w:sz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 w:rsidR="00CA7A45">
              <w:rPr>
                <w:sz w:val="24"/>
              </w:rPr>
              <w:t xml:space="preserve"> </w:t>
            </w:r>
            <w:r w:rsidR="00CA7A45" w:rsidRPr="005612A3">
              <w:rPr>
                <w:sz w:val="24"/>
              </w:rPr>
              <w:t xml:space="preserve">конфликты; </w:t>
            </w:r>
          </w:p>
          <w:p w:rsidR="00B52B58" w:rsidRDefault="00CA7A45" w:rsidP="00CA7A45">
            <w:pPr>
              <w:rPr>
                <w:b/>
                <w:sz w:val="24"/>
                <w:szCs w:val="24"/>
              </w:rPr>
            </w:pPr>
            <w:r w:rsidRPr="005612A3">
              <w:rPr>
                <w:rFonts w:ascii="Tahoma" w:eastAsia="Tahoma" w:hAnsi="Tahoma" w:cs="Tahoma"/>
              </w:rPr>
              <w:t>-</w:t>
            </w:r>
            <w:r w:rsidRPr="005612A3">
              <w:rPr>
                <w:rFonts w:ascii="Arial" w:eastAsia="Arial" w:hAnsi="Arial" w:cs="Arial"/>
              </w:rPr>
              <w:t xml:space="preserve"> </w:t>
            </w:r>
            <w:r w:rsidRPr="005612A3">
              <w:rPr>
                <w:sz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224" w:type="dxa"/>
            <w:shd w:val="clear" w:color="auto" w:fill="auto"/>
          </w:tcPr>
          <w:p w:rsidR="00B52B58" w:rsidRDefault="00CA7A45" w:rsidP="000A6EE5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</w:t>
            </w:r>
            <w:r w:rsidRPr="005612A3">
              <w:rPr>
                <w:sz w:val="24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</w:t>
            </w:r>
            <w:r w:rsidRPr="005612A3">
              <w:rPr>
                <w:sz w:val="24"/>
              </w:rPr>
              <w:lastRenderedPageBreak/>
              <w:t xml:space="preserve">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5612A3">
              <w:rPr>
                <w:sz w:val="24"/>
              </w:rPr>
              <w:t>изопроцессах</w:t>
            </w:r>
            <w:proofErr w:type="spellEnd"/>
            <w:r w:rsidRPr="005612A3">
              <w:rPr>
                <w:sz w:val="24"/>
              </w:rPr>
              <w:t xml:space="preserve">; </w:t>
            </w:r>
            <w:proofErr w:type="gramStart"/>
            <w:r w:rsidRPr="005612A3">
              <w:rPr>
                <w:sz w:val="24"/>
              </w:rPr>
              <w:t>электризация тел, взаимодействие зарядов, нагревание проводника с током, взаимодействие магнитов, электромагнитная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  <w:proofErr w:type="gramEnd"/>
          </w:p>
        </w:tc>
      </w:tr>
      <w:tr w:rsidR="00B52B58" w:rsidRPr="00BF26B1" w:rsidTr="006B14E2">
        <w:tc>
          <w:tcPr>
            <w:tcW w:w="3114" w:type="dxa"/>
            <w:shd w:val="clear" w:color="auto" w:fill="auto"/>
          </w:tcPr>
          <w:p w:rsidR="00B52B58" w:rsidRPr="00CA7A45" w:rsidRDefault="00CA7A45" w:rsidP="00AB14AC">
            <w:pPr>
              <w:rPr>
                <w:b/>
                <w:sz w:val="24"/>
                <w:szCs w:val="24"/>
              </w:rPr>
            </w:pPr>
            <w:r w:rsidRPr="00CA7A45">
              <w:rPr>
                <w:b/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:rsidR="00CA7A45" w:rsidRPr="00CA7A45" w:rsidRDefault="00CA7A45" w:rsidP="00CA7A45">
            <w:pPr>
              <w:spacing w:line="259" w:lineRule="auto"/>
              <w:ind w:left="44"/>
              <w:rPr>
                <w:b/>
              </w:rPr>
            </w:pPr>
            <w:r w:rsidRPr="00CA7A45">
              <w:rPr>
                <w:b/>
                <w:sz w:val="24"/>
              </w:rPr>
              <w:t xml:space="preserve">В области экологического воспитания: </w:t>
            </w:r>
          </w:p>
          <w:p w:rsidR="00CA7A45" w:rsidRPr="005612A3" w:rsidRDefault="00CA7A45" w:rsidP="00CA7A45">
            <w:pPr>
              <w:spacing w:line="223" w:lineRule="auto"/>
              <w:ind w:right="21"/>
              <w:jc w:val="both"/>
            </w:pPr>
            <w:r>
              <w:rPr>
                <w:sz w:val="24"/>
              </w:rPr>
              <w:t xml:space="preserve">- </w:t>
            </w:r>
            <w:proofErr w:type="spellStart"/>
            <w:r w:rsidRPr="005612A3">
              <w:rPr>
                <w:sz w:val="24"/>
              </w:rPr>
              <w:t>сформированность</w:t>
            </w:r>
            <w:proofErr w:type="spellEnd"/>
            <w:r w:rsidRPr="005612A3">
              <w:rPr>
                <w:sz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:rsidR="00CA7A45" w:rsidRPr="005612A3" w:rsidRDefault="00CA7A45" w:rsidP="00CA7A45">
            <w:pPr>
              <w:spacing w:line="222" w:lineRule="auto"/>
              <w:ind w:right="21"/>
              <w:jc w:val="both"/>
            </w:pPr>
            <w:r>
              <w:rPr>
                <w:sz w:val="24"/>
              </w:rPr>
              <w:t xml:space="preserve">- </w:t>
            </w:r>
            <w:r w:rsidRPr="005612A3">
              <w:rPr>
                <w:sz w:val="24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CA7A45" w:rsidRPr="005612A3" w:rsidRDefault="00CA7A45" w:rsidP="00CA7A45">
            <w:pPr>
              <w:spacing w:line="222" w:lineRule="auto"/>
              <w:ind w:left="44"/>
            </w:pPr>
            <w:r w:rsidRPr="005612A3">
              <w:rPr>
                <w:sz w:val="24"/>
              </w:rPr>
              <w:t xml:space="preserve">активное неприятие действий, приносящих вред окружающей среде; </w:t>
            </w:r>
          </w:p>
          <w:p w:rsidR="00CA7A45" w:rsidRPr="005612A3" w:rsidRDefault="00CA7A45" w:rsidP="00CA7A45">
            <w:pPr>
              <w:spacing w:after="11" w:line="223" w:lineRule="auto"/>
              <w:ind w:right="21"/>
              <w:jc w:val="both"/>
            </w:pPr>
            <w:r>
              <w:rPr>
                <w:sz w:val="24"/>
              </w:rPr>
              <w:t xml:space="preserve">- умение прогнозировать </w:t>
            </w:r>
            <w:r w:rsidRPr="005612A3">
              <w:rPr>
                <w:sz w:val="24"/>
              </w:rPr>
              <w:t xml:space="preserve">неблагоприятные экологические последствия предпринимаемых действий, предотвращать их; </w:t>
            </w:r>
          </w:p>
          <w:p w:rsidR="00B52B58" w:rsidRDefault="00CA7A45" w:rsidP="00CA7A45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-  р</w:t>
            </w:r>
            <w:r w:rsidRPr="005612A3">
              <w:rPr>
                <w:sz w:val="24"/>
              </w:rPr>
              <w:t xml:space="preserve">асширение </w:t>
            </w:r>
            <w:r w:rsidRPr="005612A3">
              <w:rPr>
                <w:sz w:val="24"/>
              </w:rPr>
              <w:tab/>
              <w:t xml:space="preserve">опыта </w:t>
            </w:r>
            <w:r w:rsidRPr="005612A3">
              <w:rPr>
                <w:sz w:val="24"/>
              </w:rPr>
              <w:lastRenderedPageBreak/>
              <w:t>деятельности экологической направленности на основе знаний по физике.</w:t>
            </w:r>
          </w:p>
        </w:tc>
        <w:tc>
          <w:tcPr>
            <w:tcW w:w="3224" w:type="dxa"/>
            <w:shd w:val="clear" w:color="auto" w:fill="auto"/>
          </w:tcPr>
          <w:p w:rsidR="00B52B58" w:rsidRDefault="00CA7A45" w:rsidP="000A6EE5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</w:rPr>
              <w:lastRenderedPageBreak/>
              <w:t xml:space="preserve">- </w:t>
            </w:r>
            <w:r w:rsidRPr="005612A3">
              <w:rPr>
                <w:sz w:val="24"/>
              </w:rPr>
              <w:t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  <w:proofErr w:type="gramEnd"/>
          </w:p>
        </w:tc>
      </w:tr>
      <w:tr w:rsidR="0084156A" w:rsidRPr="00886091" w:rsidTr="006B14E2">
        <w:tc>
          <w:tcPr>
            <w:tcW w:w="3114" w:type="dxa"/>
            <w:shd w:val="clear" w:color="auto" w:fill="auto"/>
          </w:tcPr>
          <w:p w:rsidR="000A6E76" w:rsidRDefault="000A6E76" w:rsidP="000A6E76">
            <w:r w:rsidRPr="000A6E76">
              <w:rPr>
                <w:b/>
                <w:sz w:val="24"/>
                <w:szCs w:val="24"/>
              </w:rPr>
              <w:lastRenderedPageBreak/>
              <w:t>ПК 2.7. 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  <w:r>
              <w:t>.</w:t>
            </w:r>
          </w:p>
          <w:p w:rsidR="0084156A" w:rsidRPr="00DC7EAC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4082" w:type="dxa"/>
            <w:shd w:val="clear" w:color="auto" w:fill="auto"/>
          </w:tcPr>
          <w:p w:rsidR="0084156A" w:rsidRPr="00886091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84156A" w:rsidRPr="00886091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</w:tbl>
    <w:p w:rsidR="00142FC1" w:rsidRPr="00886091" w:rsidRDefault="00142FC1" w:rsidP="00142FC1">
      <w:pPr>
        <w:ind w:firstLine="709"/>
        <w:jc w:val="both"/>
        <w:rPr>
          <w:b/>
          <w:color w:val="70AD47"/>
          <w:sz w:val="28"/>
          <w:szCs w:val="28"/>
        </w:rPr>
      </w:pPr>
    </w:p>
    <w:p w:rsidR="004B6CE4" w:rsidRDefault="004B6CE4" w:rsidP="004B6CE4">
      <w:pPr>
        <w:pStyle w:val="1"/>
        <w:keepNext w:val="0"/>
        <w:contextualSpacing/>
        <w:jc w:val="both"/>
        <w:rPr>
          <w:bCs/>
          <w:szCs w:val="28"/>
        </w:rPr>
      </w:pPr>
    </w:p>
    <w:p w:rsidR="0084156A" w:rsidRPr="00EE45B1" w:rsidRDefault="004B6CE4" w:rsidP="00F15992">
      <w:pPr>
        <w:pStyle w:val="1"/>
        <w:keepNext w:val="0"/>
        <w:contextualSpacing/>
        <w:jc w:val="both"/>
        <w:rPr>
          <w:b/>
          <w:szCs w:val="28"/>
        </w:rPr>
      </w:pPr>
      <w:r w:rsidRPr="000D555B">
        <w:rPr>
          <w:bCs/>
          <w:szCs w:val="28"/>
        </w:rPr>
        <w:t xml:space="preserve"> </w:t>
      </w:r>
      <w:r w:rsidR="0084156A" w:rsidRPr="00EE45B1">
        <w:rPr>
          <w:b/>
          <w:szCs w:val="28"/>
        </w:rPr>
        <w:t>2</w:t>
      </w:r>
      <w:r w:rsidR="0084156A">
        <w:rPr>
          <w:b/>
          <w:szCs w:val="28"/>
        </w:rPr>
        <w:t xml:space="preserve">. СТРУКТУРА И СОДЕРЖАНИЕ </w:t>
      </w:r>
      <w:r w:rsidR="0084156A" w:rsidRPr="0084156A">
        <w:rPr>
          <w:b/>
          <w:szCs w:val="28"/>
        </w:rPr>
        <w:t xml:space="preserve">ОБЩЕОБРАЗОВАТЕЛЬНОЙ </w:t>
      </w:r>
      <w:r w:rsidR="0084156A" w:rsidRPr="00EE45B1">
        <w:rPr>
          <w:b/>
          <w:szCs w:val="28"/>
        </w:rPr>
        <w:t>ДИСЦИПЛИНЫ</w:t>
      </w: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>2.1. Объем учебной дисциплины и виды учебной работы</w:t>
      </w:r>
    </w:p>
    <w:p w:rsidR="0084156A" w:rsidRPr="00F72DED" w:rsidRDefault="0084156A" w:rsidP="0084156A">
      <w:pPr>
        <w:suppressAutoHyphens/>
        <w:jc w:val="center"/>
        <w:rPr>
          <w:b/>
          <w:sz w:val="28"/>
          <w:szCs w:val="28"/>
        </w:rPr>
      </w:pPr>
    </w:p>
    <w:tbl>
      <w:tblPr>
        <w:tblW w:w="4726" w:type="pct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6"/>
        <w:gridCol w:w="1873"/>
      </w:tblGrid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51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Объем о</w:t>
            </w:r>
            <w:r>
              <w:rPr>
                <w:b/>
                <w:sz w:val="24"/>
                <w:szCs w:val="24"/>
              </w:rPr>
              <w:t>бразовательной программы</w:t>
            </w:r>
            <w:r w:rsidRPr="00E55D37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951" w:type="pct"/>
            <w:vAlign w:val="center"/>
          </w:tcPr>
          <w:p w:rsidR="0084156A" w:rsidRPr="005B04CD" w:rsidRDefault="00DC7EAC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124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shd w:val="clear" w:color="auto" w:fill="auto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D27243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84156A" w:rsidRPr="005B04CD" w:rsidRDefault="005B5EAC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78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E55D37" w:rsidRDefault="0084156A" w:rsidP="00DE4F1E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Pr="00F72DED" w:rsidRDefault="005611A4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58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 w:rsidRPr="00E55D37">
              <w:rPr>
                <w:sz w:val="24"/>
                <w:szCs w:val="24"/>
              </w:rPr>
              <w:t>практические занятия</w:t>
            </w:r>
            <w:r w:rsidR="008415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51" w:type="pct"/>
            <w:vAlign w:val="center"/>
          </w:tcPr>
          <w:p w:rsidR="0084156A" w:rsidRPr="00F72DED" w:rsidRDefault="005611A4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sz w:val="24"/>
                <w:szCs w:val="24"/>
              </w:rPr>
            </w:pPr>
            <w:r w:rsidRPr="009865C5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b/>
                <w:bCs/>
                <w:sz w:val="24"/>
                <w:szCs w:val="24"/>
              </w:rPr>
              <w:t xml:space="preserve"> (содержание прикладного модуля)</w:t>
            </w:r>
          </w:p>
        </w:tc>
        <w:tc>
          <w:tcPr>
            <w:tcW w:w="951" w:type="pct"/>
            <w:vAlign w:val="center"/>
          </w:tcPr>
          <w:p w:rsidR="0084156A" w:rsidRPr="005B04CD" w:rsidRDefault="005611A4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46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F72DED" w:rsidRDefault="0084156A" w:rsidP="00DE4F1E">
            <w:pPr>
              <w:suppressAutoHyphens/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Default="005B5EAC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951" w:type="pct"/>
            <w:vAlign w:val="center"/>
          </w:tcPr>
          <w:p w:rsidR="0084156A" w:rsidRDefault="005B5EAC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sz w:val="24"/>
                <w:szCs w:val="24"/>
              </w:rPr>
              <w:t xml:space="preserve"> (да/нет)</w:t>
            </w:r>
          </w:p>
        </w:tc>
        <w:tc>
          <w:tcPr>
            <w:tcW w:w="951" w:type="pct"/>
            <w:vAlign w:val="center"/>
          </w:tcPr>
          <w:p w:rsidR="0084156A" w:rsidRDefault="005B5EAC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63636B">
            <w:pPr>
              <w:suppressAutoHyphens/>
              <w:rPr>
                <w:i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0365B9">
              <w:rPr>
                <w:b/>
                <w:iCs/>
                <w:sz w:val="24"/>
                <w:szCs w:val="24"/>
              </w:rPr>
              <w:t>(</w:t>
            </w:r>
            <w:r w:rsidR="0063636B">
              <w:rPr>
                <w:b/>
                <w:iCs/>
                <w:sz w:val="24"/>
                <w:szCs w:val="24"/>
              </w:rPr>
              <w:t>дифференцированный зачёт</w:t>
            </w:r>
            <w:r w:rsidRPr="000365B9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84156A" w:rsidRDefault="0084156A" w:rsidP="0084156A">
      <w:pPr>
        <w:suppressAutoHyphens/>
        <w:rPr>
          <w:b/>
          <w:i/>
          <w:sz w:val="24"/>
          <w:szCs w:val="24"/>
        </w:rPr>
      </w:pPr>
    </w:p>
    <w:p w:rsidR="009E1FFC" w:rsidRDefault="009E1FFC" w:rsidP="00A01B84">
      <w:pPr>
        <w:suppressAutoHyphens/>
        <w:jc w:val="center"/>
        <w:rPr>
          <w:b/>
          <w:sz w:val="28"/>
          <w:szCs w:val="28"/>
        </w:rPr>
      </w:pPr>
    </w:p>
    <w:p w:rsidR="009E1FFC" w:rsidRDefault="009E1FFC" w:rsidP="00A01B84">
      <w:pPr>
        <w:suppressAutoHyphens/>
        <w:jc w:val="center"/>
        <w:rPr>
          <w:b/>
          <w:sz w:val="28"/>
          <w:szCs w:val="28"/>
        </w:rPr>
      </w:pPr>
    </w:p>
    <w:p w:rsidR="00A01B84" w:rsidRPr="00EE45B1" w:rsidRDefault="00A01B84" w:rsidP="00A01B84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:rsidR="00A01B84" w:rsidRPr="00F72DED" w:rsidRDefault="00A01B84" w:rsidP="00A01B84">
      <w:pPr>
        <w:suppressAutoHyphens/>
        <w:jc w:val="center"/>
        <w:rPr>
          <w:b/>
          <w:sz w:val="28"/>
          <w:szCs w:val="28"/>
        </w:rPr>
      </w:pPr>
    </w:p>
    <w:tbl>
      <w:tblPr>
        <w:tblW w:w="47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670"/>
        <w:gridCol w:w="1459"/>
        <w:gridCol w:w="1037"/>
      </w:tblGrid>
      <w:tr w:rsidR="00A01B84" w:rsidRPr="0003282F" w:rsidTr="00DE4F1E">
        <w:trPr>
          <w:cantSplit/>
          <w:trHeight w:val="4453"/>
        </w:trPr>
        <w:tc>
          <w:tcPr>
            <w:tcW w:w="848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2883" w:type="pct"/>
            <w:vAlign w:val="center"/>
          </w:tcPr>
          <w:p w:rsidR="00A01B84" w:rsidRPr="00AC0C48" w:rsidRDefault="00A01B84" w:rsidP="00DE4F1E">
            <w:pPr>
              <w:suppressAutoHyphens/>
              <w:jc w:val="center"/>
              <w:rPr>
                <w:b/>
                <w:bCs/>
                <w:color w:val="00B050"/>
              </w:rPr>
            </w:pPr>
            <w:r w:rsidRPr="00A01B84">
              <w:rPr>
                <w:b/>
                <w:bCs/>
              </w:rPr>
              <w:t>Содержание учебного материала (основное и профессионально0ориентированное), лабораторные и практические занятия, прикладной модул</w:t>
            </w:r>
            <w:proofErr w:type="gramStart"/>
            <w:r w:rsidRPr="00A01B84">
              <w:rPr>
                <w:b/>
                <w:bCs/>
              </w:rPr>
              <w:t>ь(</w:t>
            </w:r>
            <w:proofErr w:type="gramEnd"/>
            <w:r w:rsidRPr="00A01B84">
              <w:rPr>
                <w:b/>
                <w:bCs/>
              </w:rPr>
              <w:t xml:space="preserve"> при наличии</w:t>
            </w:r>
            <w:r w:rsidRPr="00AC0C48">
              <w:rPr>
                <w:b/>
                <w:bCs/>
                <w:color w:val="00B050"/>
              </w:rPr>
              <w:t>)</w:t>
            </w:r>
          </w:p>
        </w:tc>
        <w:tc>
          <w:tcPr>
            <w:tcW w:w="742" w:type="pct"/>
            <w:vAlign w:val="center"/>
          </w:tcPr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Объем</w:t>
            </w:r>
          </w:p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527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A01B84" w:rsidRPr="00373DCA" w:rsidTr="00DE4F1E">
        <w:trPr>
          <w:trHeight w:val="20"/>
        </w:trPr>
        <w:tc>
          <w:tcPr>
            <w:tcW w:w="848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83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42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27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01B84" w:rsidRPr="00373DCA" w:rsidTr="00DE4F1E">
        <w:trPr>
          <w:trHeight w:val="20"/>
        </w:trPr>
        <w:tc>
          <w:tcPr>
            <w:tcW w:w="5000" w:type="pct"/>
            <w:gridSpan w:val="4"/>
          </w:tcPr>
          <w:p w:rsidR="00A01B84" w:rsidRPr="00A01B84" w:rsidRDefault="00A01B84" w:rsidP="00DE4F1E">
            <w:pPr>
              <w:rPr>
                <w:b/>
                <w:bCs/>
                <w:sz w:val="24"/>
                <w:szCs w:val="24"/>
              </w:rPr>
            </w:pPr>
            <w:r w:rsidRPr="00A01B84">
              <w:rPr>
                <w:b/>
                <w:bCs/>
                <w:sz w:val="24"/>
                <w:szCs w:val="24"/>
              </w:rPr>
              <w:t>Основное содержание</w:t>
            </w: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63636B" w:rsidRDefault="00092F83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w w:val="95"/>
                <w:sz w:val="24"/>
              </w:rPr>
            </w:pPr>
            <w:r w:rsidRPr="0063636B">
              <w:rPr>
                <w:rFonts w:ascii="Times New Roman" w:hAnsi="Times New Roman" w:cs="Times New Roman"/>
                <w:b/>
                <w:w w:val="95"/>
                <w:sz w:val="24"/>
              </w:rPr>
              <w:t>Введение. Физика и методы научного познания</w:t>
            </w:r>
          </w:p>
        </w:tc>
        <w:tc>
          <w:tcPr>
            <w:tcW w:w="2883" w:type="pct"/>
          </w:tcPr>
          <w:p w:rsidR="00092F83" w:rsidRPr="005D3CC1" w:rsidRDefault="00092F83" w:rsidP="00DE4F1E">
            <w:pPr>
              <w:pStyle w:val="TableParagraph"/>
              <w:spacing w:line="246" w:lineRule="exact"/>
              <w:ind w:left="115" w:right="-15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</w:tcPr>
          <w:p w:rsidR="00092F83" w:rsidRPr="00BA263F" w:rsidRDefault="00092F8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3227"/>
        </w:trPr>
        <w:tc>
          <w:tcPr>
            <w:tcW w:w="848" w:type="pct"/>
            <w:vMerge/>
            <w:tcBorders>
              <w:bottom w:val="single" w:sz="4" w:space="0" w:color="auto"/>
            </w:tcBorders>
          </w:tcPr>
          <w:p w:rsidR="00092F83" w:rsidRPr="0063636B" w:rsidRDefault="00092F83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092F83" w:rsidRPr="00DC7EAC" w:rsidRDefault="00DA2BC1" w:rsidP="005D3CC1">
            <w:pPr>
              <w:pStyle w:val="TableParagraph"/>
              <w:spacing w:line="243" w:lineRule="exact"/>
              <w:ind w:left="115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</w:rPr>
              <w:t>Комбинированное занятие.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92F83" w:rsidRPr="00DC7EAC">
              <w:rPr>
                <w:rFonts w:ascii="Times New Roman" w:hAnsi="Times New Roman" w:cs="Times New Roman"/>
                <w:sz w:val="24"/>
              </w:rPr>
              <w:t xml:space="preserve">Физика — фундаментальная наука о природе. </w:t>
            </w:r>
            <w:proofErr w:type="gramStart"/>
            <w:r w:rsidR="00092F83" w:rsidRPr="00DC7EAC">
              <w:rPr>
                <w:rFonts w:ascii="Times New Roman" w:hAnsi="Times New Roman" w:cs="Times New Roman"/>
                <w:sz w:val="24"/>
              </w:rPr>
              <w:t>Естественно-научный</w:t>
            </w:r>
            <w:proofErr w:type="gramEnd"/>
            <w:r w:rsidR="00092F83" w:rsidRPr="00DC7EAC">
              <w:rPr>
                <w:rFonts w:ascii="Times New Roman" w:hAnsi="Times New Roman" w:cs="Times New Roman"/>
                <w:sz w:val="24"/>
              </w:rPr>
              <w:t xml:space="preserve"> метод познания, его возможности и границы применимости. Эксперимент и теория  в процессе познания природы. Моделирование физических явлений и процессов. Роль эксперимента и теории в процессе познания природы. Физическая величина. Физические законы. Границы применимости физических   законов   и   теорий.   Принцип   соответствия.   Понятие   о физической картине мира. Погрешности измерений физических величин.</w:t>
            </w:r>
            <w:r w:rsidR="00092F83">
              <w:rPr>
                <w:rFonts w:ascii="Times New Roman" w:hAnsi="Times New Roman" w:cs="Times New Roman"/>
                <w:sz w:val="24"/>
              </w:rPr>
              <w:t xml:space="preserve"> Значение физики при освоении профессий и специальностей СПО.</w:t>
            </w:r>
            <w:r w:rsidR="00092F83" w:rsidRPr="00DC7EAC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092F83" w:rsidRDefault="002F63FB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01</w:t>
            </w:r>
          </w:p>
          <w:p w:rsidR="002F63FB" w:rsidRPr="00DC7EAC" w:rsidRDefault="002F63FB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:rsidR="00092F83" w:rsidRPr="00AC0C48" w:rsidRDefault="00092F83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</w:tc>
      </w:tr>
      <w:tr w:rsidR="00180C61" w:rsidRPr="00373DCA" w:rsidTr="00DE4F1E">
        <w:trPr>
          <w:trHeight w:val="433"/>
        </w:trPr>
        <w:tc>
          <w:tcPr>
            <w:tcW w:w="848" w:type="pct"/>
            <w:tcBorders>
              <w:bottom w:val="single" w:sz="4" w:space="0" w:color="auto"/>
            </w:tcBorders>
          </w:tcPr>
          <w:p w:rsidR="00180C61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180C61" w:rsidRPr="0063636B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Механика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180C61" w:rsidRPr="005D3CC1" w:rsidRDefault="00180C61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:rsidR="00180C61" w:rsidRPr="00AC0C48" w:rsidRDefault="00180C61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180C61" w:rsidRPr="00AC0C48" w:rsidRDefault="00180C61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70"/>
        </w:trPr>
        <w:tc>
          <w:tcPr>
            <w:tcW w:w="848" w:type="pct"/>
            <w:vMerge w:val="restart"/>
            <w:tcBorders>
              <w:bottom w:val="single" w:sz="4" w:space="0" w:color="auto"/>
            </w:tcBorders>
          </w:tcPr>
          <w:p w:rsidR="002F6D5F" w:rsidRPr="00DC7EAC" w:rsidRDefault="002F6D5F" w:rsidP="00DE4F1E">
            <w:pPr>
              <w:rPr>
                <w:b/>
                <w:bCs/>
                <w:sz w:val="24"/>
                <w:szCs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>Тема 1.1</w:t>
            </w:r>
          </w:p>
          <w:p w:rsidR="002F6D5F" w:rsidRPr="0063636B" w:rsidRDefault="002F6D5F" w:rsidP="00E17611">
            <w:pPr>
              <w:rPr>
                <w:b/>
                <w:sz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 xml:space="preserve"> Основы кинематики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2F6D5F" w:rsidRPr="005D3CC1" w:rsidRDefault="002F6D5F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  <w:tcBorders>
              <w:bottom w:val="single" w:sz="4" w:space="0" w:color="auto"/>
            </w:tcBorders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2F63FB" w:rsidRDefault="002F63FB" w:rsidP="001A73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 xml:space="preserve">К </w:t>
            </w:r>
            <w:r w:rsidR="000A6E76">
              <w:rPr>
                <w:bCs/>
                <w:sz w:val="24"/>
                <w:szCs w:val="24"/>
              </w:rPr>
              <w:t>2.7</w:t>
            </w:r>
          </w:p>
          <w:p w:rsidR="009E1FFC" w:rsidRPr="00AC0C48" w:rsidRDefault="009E1FFC" w:rsidP="001A73B7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DC7EAC" w:rsidRDefault="00DA2BC1" w:rsidP="002F6D5F">
            <w:pPr>
              <w:ind w:left="97"/>
              <w:jc w:val="both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F6D5F" w:rsidRPr="00DC7EAC">
              <w:rPr>
                <w:sz w:val="24"/>
              </w:rPr>
              <w:t>Механическое движение и его виды. Материальная точка. Скалярные и векторные</w:t>
            </w:r>
            <w:r w:rsidR="002F6D5F" w:rsidRPr="00DC7EAC">
              <w:rPr>
                <w:sz w:val="25"/>
              </w:rPr>
              <w:t xml:space="preserve"> </w:t>
            </w:r>
            <w:r w:rsidR="002F6D5F" w:rsidRPr="00DC7EAC">
              <w:rPr>
                <w:sz w:val="24"/>
              </w:rPr>
              <w:t>физические величины.</w:t>
            </w:r>
            <w:r w:rsidR="002F6D5F" w:rsidRPr="00DC7EAC">
              <w:rPr>
                <w:sz w:val="25"/>
              </w:rPr>
              <w:t xml:space="preserve"> </w:t>
            </w:r>
            <w:r w:rsidR="002F6D5F" w:rsidRPr="00DC7EAC">
              <w:rPr>
                <w:sz w:val="24"/>
              </w:rPr>
              <w:t>Относительность механического движения. Система отсчета.</w:t>
            </w:r>
            <w:r w:rsidR="002F6D5F" w:rsidRPr="00DC7EAC">
              <w:rPr>
                <w:sz w:val="25"/>
              </w:rPr>
              <w:t xml:space="preserve"> </w:t>
            </w:r>
          </w:p>
          <w:p w:rsidR="002F6D5F" w:rsidRPr="00DC7EAC" w:rsidRDefault="002F6D5F" w:rsidP="002F6D5F">
            <w:pPr>
              <w:ind w:left="97"/>
              <w:jc w:val="both"/>
            </w:pPr>
            <w:r w:rsidRPr="00DC7EAC">
              <w:rPr>
                <w:sz w:val="24"/>
              </w:rPr>
              <w:t>Принцип относительности Галилея. Траектория. Путь.</w:t>
            </w:r>
            <w:r w:rsidRPr="00DC7EAC">
              <w:rPr>
                <w:sz w:val="25"/>
              </w:rPr>
              <w:t xml:space="preserve"> </w:t>
            </w:r>
            <w:r w:rsidRPr="00DC7EAC">
              <w:rPr>
                <w:sz w:val="24"/>
              </w:rPr>
              <w:t xml:space="preserve">Перемещение. Равномерное прямолинейное движение. Скорость. Уравнение движения. Мгновенная и   средняя   скорости.   Ускорение. Прямолинейное движение с постоянным ускорением. Движение с постоянным ускорением свободного падения. Равномерное движение точки по окружности, угловая скорость. Центростремительное ускорение. </w:t>
            </w:r>
          </w:p>
          <w:p w:rsidR="002F6D5F" w:rsidRDefault="002F6D5F" w:rsidP="002F6D5F">
            <w:pPr>
              <w:pStyle w:val="TableParagraph"/>
              <w:ind w:left="115"/>
              <w:jc w:val="both"/>
              <w:rPr>
                <w:rFonts w:ascii="Arial" w:hAnsi="Arial"/>
                <w:b/>
                <w:i/>
                <w:sz w:val="25"/>
              </w:rPr>
            </w:pPr>
            <w:r w:rsidRPr="00DC7EAC">
              <w:rPr>
                <w:rFonts w:ascii="Times New Roman" w:hAnsi="Times New Roman" w:cs="Times New Roman"/>
                <w:sz w:val="24"/>
              </w:rPr>
              <w:t>Кинематика абсолютно твердого тела.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DA2BC1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DC7EAC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5"/>
              </w:rPr>
            </w:pPr>
            <w:r w:rsidRPr="002F6D5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  <w:r w:rsidRPr="002F6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Определение ускорения тела при неравномерном движении</w:t>
            </w:r>
            <w:r w:rsidRPr="002F6D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180C61" w:rsidRDefault="002F6D5F" w:rsidP="00180C61">
            <w:pPr>
              <w:rPr>
                <w:b/>
                <w:bCs/>
                <w:sz w:val="24"/>
                <w:szCs w:val="24"/>
              </w:rPr>
            </w:pPr>
            <w:r w:rsidRPr="00180C61">
              <w:rPr>
                <w:b/>
                <w:bCs/>
                <w:sz w:val="24"/>
                <w:szCs w:val="24"/>
              </w:rPr>
              <w:t xml:space="preserve">Тема 1.2 Основы </w:t>
            </w:r>
            <w:r>
              <w:rPr>
                <w:b/>
                <w:bCs/>
                <w:sz w:val="24"/>
                <w:szCs w:val="24"/>
              </w:rPr>
              <w:lastRenderedPageBreak/>
              <w:t>динамики</w:t>
            </w:r>
          </w:p>
        </w:tc>
        <w:tc>
          <w:tcPr>
            <w:tcW w:w="2883" w:type="pct"/>
          </w:tcPr>
          <w:p w:rsidR="002F6D5F" w:rsidRPr="00180C61" w:rsidRDefault="002F6D5F" w:rsidP="00DE4F1E">
            <w:pPr>
              <w:jc w:val="both"/>
              <w:rPr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P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0C48" w:rsidRDefault="00DA2BC1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 </w:t>
            </w:r>
            <w:r w:rsidR="002F6D5F" w:rsidRPr="00076EF5">
              <w:rPr>
                <w:sz w:val="24"/>
              </w:rPr>
              <w:t xml:space="preserve">Основная задача динамики. Сила. Масса. Законы механики Ньютона. Силы в природе. </w:t>
            </w:r>
            <w:r w:rsidR="002F6D5F" w:rsidRPr="005612A3">
              <w:rPr>
                <w:sz w:val="24"/>
              </w:rPr>
              <w:t xml:space="preserve">Сила тяжести и сила всемирного тяготения. Закон всемирного тяготения. Первая космическая скорость. </w:t>
            </w:r>
            <w:r w:rsidR="002F6D5F" w:rsidRPr="00076EF5">
              <w:rPr>
                <w:sz w:val="24"/>
              </w:rPr>
              <w:t xml:space="preserve">Движение планет и малых тел Солнечной системы. Вес. Невесомость. Силы упругости. Силы трения.  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DA2BC1" w:rsidRDefault="002F6D5F" w:rsidP="001A73B7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2F6D5F" w:rsidRDefault="002F6D5F" w:rsidP="002F6D5F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F6D5F">
              <w:rPr>
                <w:sz w:val="24"/>
                <w:szCs w:val="24"/>
              </w:rPr>
              <w:t xml:space="preserve">Лабораторная работа №2. </w:t>
            </w:r>
            <w:r w:rsidRPr="002F6D5F">
              <w:rPr>
                <w:color w:val="000000"/>
                <w:sz w:val="24"/>
                <w:szCs w:val="24"/>
              </w:rPr>
              <w:t>Исследование движения тела  под действием силы тяжести и упругости.</w:t>
            </w:r>
          </w:p>
          <w:p w:rsidR="002F6D5F" w:rsidRPr="00076EF5" w:rsidRDefault="002F6D5F" w:rsidP="001A73B7">
            <w:pPr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Default="002F6D5F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1.3 Законы сохранения </w:t>
            </w:r>
            <w:proofErr w:type="gramStart"/>
            <w:r>
              <w:rPr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механике</w:t>
            </w:r>
          </w:p>
        </w:tc>
        <w:tc>
          <w:tcPr>
            <w:tcW w:w="2883" w:type="pct"/>
          </w:tcPr>
          <w:p w:rsidR="002F6D5F" w:rsidRPr="00AC0C48" w:rsidRDefault="002F6D5F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 w:val="restar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0C48" w:rsidRDefault="00DA2BC1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F6D5F" w:rsidRPr="005612A3">
              <w:rPr>
                <w:sz w:val="24"/>
              </w:rPr>
              <w:t xml:space="preserve">Импульс тела. Импульс силы. Закон сохранения импульса. Реактивное движение. Механическая работа и мощность. Кинетическая энергия. Потенциальная энергия. Закон сохранения механической энергии. Работа силы тяжести и силы упругости. </w:t>
            </w:r>
            <w:r w:rsidR="002F6D5F" w:rsidRPr="00076EF5">
              <w:rPr>
                <w:sz w:val="24"/>
              </w:rPr>
              <w:t>Применение законов сохранения.</w:t>
            </w:r>
            <w:r w:rsidR="002F6D5F" w:rsidRPr="00076EF5">
              <w:rPr>
                <w:sz w:val="25"/>
              </w:rPr>
              <w:t xml:space="preserve"> </w:t>
            </w:r>
            <w:r w:rsidR="002F6D5F" w:rsidRPr="00076EF5">
              <w:rPr>
                <w:sz w:val="24"/>
              </w:rPr>
              <w:t>Использование законов механики для объяснения движения</w:t>
            </w:r>
            <w:r w:rsidR="002F6D5F">
              <w:rPr>
                <w:sz w:val="24"/>
              </w:rPr>
              <w:t xml:space="preserve"> </w:t>
            </w:r>
            <w:r w:rsidR="002F6D5F" w:rsidRPr="005612A3">
              <w:rPr>
                <w:sz w:val="24"/>
              </w:rPr>
              <w:t xml:space="preserve">небесных тел и для развития космических исследований, границы применимости классической механики. </w:t>
            </w:r>
            <w:r w:rsidR="002F6D5F" w:rsidRPr="005612A3">
              <w:rPr>
                <w:sz w:val="25"/>
              </w:rPr>
              <w:t xml:space="preserve"> 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A61FD" w:rsidRDefault="002A61FD" w:rsidP="001A73B7">
            <w:pPr>
              <w:jc w:val="both"/>
              <w:rPr>
                <w:bCs/>
                <w:sz w:val="24"/>
                <w:szCs w:val="24"/>
              </w:rPr>
            </w:pPr>
            <w:r w:rsidRPr="002A61FD">
              <w:rPr>
                <w:bCs/>
                <w:i/>
                <w:sz w:val="24"/>
                <w:szCs w:val="24"/>
              </w:rPr>
              <w:t>Практические занятия.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2F6D5F" w:rsidRPr="00AC0C48" w:rsidRDefault="002F6D5F" w:rsidP="002A61FD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Практическая работа №1</w:t>
            </w:r>
            <w:r>
              <w:rPr>
                <w:bCs/>
                <w:sz w:val="24"/>
                <w:szCs w:val="24"/>
              </w:rPr>
              <w:t xml:space="preserve">. Решение практико-ориентированных задач по </w:t>
            </w:r>
            <w:r w:rsidR="002A61FD">
              <w:rPr>
                <w:bCs/>
                <w:sz w:val="24"/>
                <w:szCs w:val="24"/>
              </w:rPr>
              <w:t>разделу</w:t>
            </w:r>
            <w:r>
              <w:rPr>
                <w:bCs/>
                <w:sz w:val="24"/>
                <w:szCs w:val="24"/>
              </w:rPr>
              <w:t xml:space="preserve"> «Механика»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1A73B7" w:rsidRPr="00373DCA" w:rsidTr="00DE4F1E">
        <w:trPr>
          <w:trHeight w:val="20"/>
        </w:trPr>
        <w:tc>
          <w:tcPr>
            <w:tcW w:w="848" w:type="pct"/>
          </w:tcPr>
          <w:p w:rsidR="00DE4F1E" w:rsidRDefault="00DE4F1E" w:rsidP="00DE4F1E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2.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Молекуляр</w:t>
            </w:r>
            <w:proofErr w:type="spellEnd"/>
          </w:p>
          <w:p w:rsidR="00DE4F1E" w:rsidRDefault="00DE4F1E" w:rsidP="00DE4F1E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z w:val="24"/>
              </w:rPr>
              <w:t xml:space="preserve"> физика и </w:t>
            </w:r>
            <w:proofErr w:type="spellStart"/>
            <w:r>
              <w:rPr>
                <w:b/>
                <w:sz w:val="24"/>
              </w:rPr>
              <w:t>термодина</w:t>
            </w:r>
            <w:proofErr w:type="spellEnd"/>
          </w:p>
          <w:p w:rsidR="001A73B7" w:rsidRPr="00AC0C48" w:rsidRDefault="00DE4F1E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proofErr w:type="spellStart"/>
            <w:r>
              <w:rPr>
                <w:b/>
                <w:sz w:val="24"/>
              </w:rPr>
              <w:t>мика</w:t>
            </w:r>
            <w:proofErr w:type="spellEnd"/>
          </w:p>
        </w:tc>
        <w:tc>
          <w:tcPr>
            <w:tcW w:w="2883" w:type="pct"/>
          </w:tcPr>
          <w:p w:rsidR="001A73B7" w:rsidRPr="00180C61" w:rsidRDefault="001A73B7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1A73B7" w:rsidRPr="00AC0C48" w:rsidRDefault="001A73B7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1A73B7" w:rsidRPr="00AC0C48" w:rsidRDefault="001A73B7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2.1</w:t>
            </w:r>
            <w:r>
              <w:rPr>
                <w:b/>
                <w:bCs/>
                <w:sz w:val="24"/>
                <w:szCs w:val="24"/>
              </w:rPr>
              <w:t xml:space="preserve"> Основы молекулярн</w:t>
            </w:r>
            <w:proofErr w:type="gramStart"/>
            <w:r>
              <w:rPr>
                <w:b/>
                <w:bCs/>
                <w:sz w:val="24"/>
                <w:szCs w:val="24"/>
              </w:rPr>
              <w:t>о-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кинетичес</w:t>
            </w:r>
            <w:proofErr w:type="spellEnd"/>
          </w:p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кой теории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092F83" w:rsidRPr="002F6D5F" w:rsidRDefault="002F6D5F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0A6E76" w:rsidRDefault="000A6E76" w:rsidP="000A6E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 xml:space="preserve">К </w:t>
            </w:r>
            <w:r>
              <w:rPr>
                <w:bCs/>
                <w:sz w:val="24"/>
                <w:szCs w:val="24"/>
              </w:rPr>
              <w:t>2.7</w:t>
            </w:r>
          </w:p>
          <w:p w:rsidR="009E1FFC" w:rsidRPr="00AC0C48" w:rsidRDefault="009E1FFC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DA2BC1" w:rsidP="001A73B7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Основные положения молекулярно-кинетической теории. Размеры и масса молекул и  атомов. Броуновское движение. Строение газообразных, жидких и твердых тел. Идеальный газ. Давление газа. Основное уравнение молекулярно-кинетической теории газов. Температура и ее измерение. Абсолютный нуль температуры. Термодинамическая шкала температуры. Температура звезд. Скорости движения молекул и их измерение. Уравнение состояния идеального газа.  </w:t>
            </w:r>
            <w:proofErr w:type="spellStart"/>
            <w:r w:rsidR="00092F83" w:rsidRPr="005612A3">
              <w:rPr>
                <w:sz w:val="24"/>
              </w:rPr>
              <w:t>Изопроцессы</w:t>
            </w:r>
            <w:proofErr w:type="spellEnd"/>
            <w:r w:rsidR="00092F83" w:rsidRPr="005612A3">
              <w:rPr>
                <w:sz w:val="24"/>
              </w:rPr>
              <w:t xml:space="preserve"> и их графики. Газовые законы.  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DA2BC1" w:rsidRDefault="00092F83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2F6D5F" w:rsidRDefault="00092F83" w:rsidP="002F6D5F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D5F">
              <w:rPr>
                <w:rFonts w:ascii="Times New Roman" w:hAnsi="Times New Roman"/>
                <w:sz w:val="24"/>
                <w:szCs w:val="24"/>
              </w:rPr>
              <w:t>Лабораторная работа №3</w:t>
            </w:r>
            <w:r w:rsidR="002F6D5F" w:rsidRPr="002F6D5F">
              <w:rPr>
                <w:rFonts w:ascii="Times New Roman" w:hAnsi="Times New Roman"/>
                <w:sz w:val="24"/>
                <w:szCs w:val="24"/>
              </w:rPr>
              <w:t xml:space="preserve"> .Опытная проверка закона </w:t>
            </w:r>
            <w:r w:rsidR="002F6D5F" w:rsidRPr="002F6D5F">
              <w:rPr>
                <w:rFonts w:ascii="Times New Roman" w:hAnsi="Times New Roman"/>
                <w:sz w:val="24"/>
                <w:szCs w:val="24"/>
              </w:rPr>
              <w:lastRenderedPageBreak/>
              <w:t>Гей-Люссака.</w:t>
            </w:r>
          </w:p>
          <w:p w:rsidR="00092F83" w:rsidRPr="00180C61" w:rsidRDefault="00092F83" w:rsidP="00DE4F1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lastRenderedPageBreak/>
              <w:t xml:space="preserve">Тема 2.2 Основы </w:t>
            </w:r>
            <w:proofErr w:type="spellStart"/>
            <w:r w:rsidRPr="00DE4F1E">
              <w:rPr>
                <w:b/>
                <w:bCs/>
                <w:sz w:val="24"/>
                <w:szCs w:val="24"/>
              </w:rPr>
              <w:t>термодина</w:t>
            </w:r>
            <w:proofErr w:type="spellEnd"/>
          </w:p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proofErr w:type="spellStart"/>
            <w:r w:rsidRPr="00DE4F1E">
              <w:rPr>
                <w:b/>
                <w:bCs/>
                <w:sz w:val="24"/>
                <w:szCs w:val="24"/>
              </w:rPr>
              <w:t>мики</w:t>
            </w:r>
            <w:proofErr w:type="spellEnd"/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DA2BC1" w:rsidP="001A73B7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Внутренняя энергия. Работа и теплопередача. Количество теплоты. Уравнение теплового баланса. Первое начало термодинамики. Адиабатный процесс. Второе начало термодинамики. Тепловые двигатели. </w:t>
            </w:r>
            <w:r w:rsidR="00092F83" w:rsidRPr="00076EF5">
              <w:rPr>
                <w:sz w:val="24"/>
              </w:rPr>
              <w:t>КПД теплового двигателя. Охрана природы.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751124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751124">
              <w:rPr>
                <w:b/>
                <w:bCs/>
                <w:sz w:val="24"/>
                <w:szCs w:val="24"/>
              </w:rPr>
              <w:t>Тема 2.3 Агрегатные состояния вещества и фазовые переходы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0C1C9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BA263F" w:rsidP="00BA26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092F83" w:rsidRPr="002F6D5F" w:rsidRDefault="00092F83" w:rsidP="002F6D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DA2BC1" w:rsidP="001A73B7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Испарение и конденсация. Насыщенный пар и его свойства. Относительная влажность воздуха. Приборы для определения влажности воздуха. </w:t>
            </w:r>
            <w:r w:rsidR="00092F83" w:rsidRPr="00076EF5">
              <w:rPr>
                <w:sz w:val="24"/>
              </w:rPr>
              <w:t>Кипение. Зависимость температуры кипения от давления. Характеристика жидкого состояния вещества. Ближний порядок. Поверхностное натяжение. Смачивание. Капиллярные явления. Характеристика твердого состояния</w:t>
            </w:r>
            <w:r w:rsidR="00092F83">
              <w:rPr>
                <w:sz w:val="24"/>
              </w:rPr>
              <w:t>. Упругие свойства твёрдых тел. Закон Гука. Механические свойства твердых тел. Пластическая деформация. Тепловое расширение твёрдых тел и жидкостей. Коэффициент линейного расширения. Учет расширения в технике. Плавление. Удельная теплота плавления. Кристаллизация. Практическое применение в повседневной жизни физических знаний о свойствах газов, жидкостей и твёрдых тел.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DA2BC1" w:rsidRDefault="00092F83" w:rsidP="00751124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092F83" w:rsidRPr="00180C61" w:rsidRDefault="00092F83" w:rsidP="002A61F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№2</w:t>
            </w:r>
            <w:r w:rsidR="002F6D5F">
              <w:rPr>
                <w:bCs/>
                <w:sz w:val="24"/>
                <w:szCs w:val="24"/>
              </w:rPr>
              <w:t xml:space="preserve"> Решение практико-ориентированных задач по </w:t>
            </w:r>
            <w:r w:rsidR="002A61FD">
              <w:rPr>
                <w:bCs/>
                <w:sz w:val="24"/>
                <w:szCs w:val="24"/>
              </w:rPr>
              <w:t>разделу</w:t>
            </w:r>
            <w:r w:rsidR="002F6D5F">
              <w:rPr>
                <w:bCs/>
                <w:sz w:val="24"/>
                <w:szCs w:val="24"/>
              </w:rPr>
              <w:t xml:space="preserve"> «Молекулярная физика и термодинамика»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751124" w:rsidRPr="00373DCA" w:rsidTr="00DE4F1E">
        <w:trPr>
          <w:trHeight w:val="20"/>
        </w:trPr>
        <w:tc>
          <w:tcPr>
            <w:tcW w:w="848" w:type="pct"/>
          </w:tcPr>
          <w:p w:rsidR="00751124" w:rsidRPr="00FF79AE" w:rsidRDefault="00FF79AE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2883" w:type="pct"/>
          </w:tcPr>
          <w:p w:rsidR="00751124" w:rsidRPr="00180C61" w:rsidRDefault="00751124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751124" w:rsidRPr="00AC0C48" w:rsidRDefault="00751124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751124" w:rsidRPr="00AC0C48" w:rsidRDefault="00751124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 xml:space="preserve">Тема 3.1 </w:t>
            </w:r>
            <w:proofErr w:type="spellStart"/>
            <w:r w:rsidRPr="00FF79AE">
              <w:rPr>
                <w:b/>
                <w:bCs/>
                <w:sz w:val="24"/>
                <w:szCs w:val="24"/>
              </w:rPr>
              <w:t>Электричес</w:t>
            </w:r>
            <w:proofErr w:type="spellEnd"/>
          </w:p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кое поле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 w:val="restart"/>
          </w:tcPr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0A6E76" w:rsidRDefault="000A6E76" w:rsidP="000A6E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 xml:space="preserve">К </w:t>
            </w:r>
            <w:r>
              <w:rPr>
                <w:bCs/>
                <w:sz w:val="24"/>
                <w:szCs w:val="24"/>
              </w:rPr>
              <w:t>2.7</w:t>
            </w:r>
          </w:p>
          <w:p w:rsidR="009E1FFC" w:rsidRPr="00AC0C48" w:rsidRDefault="009E1FFC" w:rsidP="00FF79A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Pr="00AC0C48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DA2BC1" w:rsidP="00751124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Электрические заряды. Элементарный электрический заряд. Закон сохранения заряда. Закон Кулона. Электрическое поле. Напряженность электрического поля. Принцип суперпозиции полей. Проводники в электрическом поле. </w:t>
            </w:r>
            <w:r w:rsidR="004D6BF0" w:rsidRPr="00076EF5">
              <w:rPr>
                <w:sz w:val="24"/>
              </w:rPr>
              <w:t xml:space="preserve">Диэлектрики в электрическом поле. Поляризация диэлектриков. Потенциал. Разность потенциалов. </w:t>
            </w:r>
            <w:r w:rsidR="004D6BF0" w:rsidRPr="005612A3">
              <w:rPr>
                <w:sz w:val="24"/>
              </w:rPr>
              <w:t xml:space="preserve">Эквипотенциальные поверхности. Связь между напряженностью и разностью потенциалов электрического поля. </w:t>
            </w:r>
            <w:r w:rsidR="004D6BF0" w:rsidRPr="00076EF5">
              <w:rPr>
                <w:sz w:val="24"/>
              </w:rPr>
              <w:t>Электроемкость. Конденсаторы. Энергия заряженного конденсатора. Применение</w:t>
            </w:r>
            <w:r w:rsidR="004D6BF0">
              <w:rPr>
                <w:sz w:val="24"/>
              </w:rPr>
              <w:t xml:space="preserve"> конденсаторов.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Тема 3.2 Законы постоянного тока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DA2BC1" w:rsidP="001F0260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>Условия, необходимые для возникновения и поддержания</w:t>
            </w:r>
            <w:r w:rsidR="004D6BF0">
              <w:rPr>
                <w:sz w:val="24"/>
              </w:rPr>
              <w:t xml:space="preserve"> электрического тока. Сила тока и плотность тока. </w:t>
            </w:r>
            <w:r w:rsidR="004D6BF0" w:rsidRPr="005612A3">
              <w:rPr>
                <w:sz w:val="24"/>
              </w:rPr>
              <w:t xml:space="preserve"> Электрическое </w:t>
            </w:r>
            <w:r w:rsidR="004D6BF0" w:rsidRPr="005612A3">
              <w:rPr>
                <w:sz w:val="24"/>
              </w:rPr>
              <w:lastRenderedPageBreak/>
              <w:t>сопротивление. Закон Ома для участка цепи.</w:t>
            </w:r>
            <w:r w:rsidR="004D6BF0">
              <w:rPr>
                <w:sz w:val="24"/>
              </w:rPr>
              <w:t xml:space="preserve">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</w:t>
            </w:r>
            <w:r w:rsidR="004D6BF0" w:rsidRPr="005612A3">
              <w:rPr>
                <w:sz w:val="24"/>
              </w:rPr>
              <w:t xml:space="preserve">  Работа и мощность постоянного тока. Тепловое действие тока Закон </w:t>
            </w:r>
            <w:proofErr w:type="gramStart"/>
            <w:r w:rsidR="004D6BF0" w:rsidRPr="005612A3">
              <w:rPr>
                <w:sz w:val="24"/>
              </w:rPr>
              <w:t>Джоуля—Ленца</w:t>
            </w:r>
            <w:proofErr w:type="gramEnd"/>
            <w:r w:rsidR="004D6BF0" w:rsidRPr="005612A3">
              <w:rPr>
                <w:sz w:val="24"/>
              </w:rPr>
              <w:t xml:space="preserve">. </w:t>
            </w:r>
            <w:r w:rsidR="004D6BF0" w:rsidRPr="00076EF5">
              <w:rPr>
                <w:sz w:val="24"/>
              </w:rPr>
              <w:t xml:space="preserve">Электродвижущая сила источника тока. Закон Ома для полной цепи.  </w:t>
            </w:r>
            <w:r w:rsidR="004D6BF0">
              <w:rPr>
                <w:sz w:val="24"/>
              </w:rPr>
              <w:t>Электрические цепи. Последовательное и параллельное соединение проводников. Закон Кирхгофа для узла. Соединение источников электрической энергии в батарею.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DA2BC1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4D6BF0" w:rsidRPr="00D06017" w:rsidRDefault="004D6BF0" w:rsidP="002072B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№4. </w:t>
            </w:r>
            <w:r w:rsidRPr="00D06017">
              <w:rPr>
                <w:iCs/>
                <w:sz w:val="24"/>
                <w:szCs w:val="24"/>
              </w:rPr>
              <w:t>Определение удельного сопротивления проводника.</w:t>
            </w:r>
          </w:p>
          <w:p w:rsidR="004D6BF0" w:rsidRDefault="004D6BF0" w:rsidP="002072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№5.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Определение ЭДС и внутреннего сопротивления источника напряжения.</w:t>
            </w:r>
          </w:p>
          <w:p w:rsidR="004D6BF0" w:rsidRPr="00D06017" w:rsidRDefault="004D6BF0" w:rsidP="002072BE">
            <w:pPr>
              <w:jc w:val="both"/>
              <w:rPr>
                <w:sz w:val="24"/>
                <w:szCs w:val="24"/>
              </w:rPr>
            </w:pPr>
            <w:r w:rsidRPr="00FF79AE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 xml:space="preserve">6. </w:t>
            </w:r>
            <w:r w:rsidRPr="00D06017">
              <w:rPr>
                <w:sz w:val="24"/>
                <w:szCs w:val="24"/>
              </w:rPr>
              <w:t>Определение температуры нити лампы накаливания.</w:t>
            </w:r>
          </w:p>
          <w:p w:rsidR="004D6BF0" w:rsidRPr="00180C61" w:rsidRDefault="004D6BF0" w:rsidP="000C1C9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DA2BC1" w:rsidRDefault="004D6BF0" w:rsidP="002072BE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FF79AE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№3. Решение практико-ориентированных задач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«Постоянный ток»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016C75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 xml:space="preserve">Тема 3.3 </w:t>
            </w:r>
            <w:proofErr w:type="spellStart"/>
            <w:r w:rsidRPr="00016C75">
              <w:rPr>
                <w:b/>
                <w:bCs/>
                <w:sz w:val="24"/>
                <w:szCs w:val="24"/>
              </w:rPr>
              <w:t>Электричес</w:t>
            </w:r>
            <w:proofErr w:type="spellEnd"/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кий ток в различных средах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DA2BC1" w:rsidP="00751124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Электрический ток в металлах, в электролитах, газах, в вакууме. </w:t>
            </w:r>
            <w:r w:rsidR="004D6BF0" w:rsidRPr="00076EF5">
              <w:rPr>
                <w:sz w:val="24"/>
              </w:rPr>
              <w:t xml:space="preserve">Электролиз. Закон электролиза Фарадея. Виды газовых разрядов. Термоэлектронная эмиссия. Плазма. Электрический ток в полупроводниках. </w:t>
            </w:r>
            <w:proofErr w:type="gramStart"/>
            <w:r w:rsidR="004D6BF0" w:rsidRPr="005612A3">
              <w:rPr>
                <w:sz w:val="24"/>
              </w:rPr>
              <w:t>Собственная</w:t>
            </w:r>
            <w:proofErr w:type="gramEnd"/>
            <w:r w:rsidR="004D6BF0" w:rsidRPr="005612A3">
              <w:rPr>
                <w:sz w:val="24"/>
              </w:rPr>
              <w:t xml:space="preserve"> и примесная проводимости. Р-</w:t>
            </w:r>
            <w:proofErr w:type="gramStart"/>
            <w:r w:rsidR="004D6BF0" w:rsidRPr="00076EF5">
              <w:rPr>
                <w:sz w:val="24"/>
              </w:rPr>
              <w:t>n</w:t>
            </w:r>
            <w:proofErr w:type="gramEnd"/>
            <w:r w:rsidR="004D6BF0" w:rsidRPr="005612A3">
              <w:rPr>
                <w:sz w:val="24"/>
              </w:rPr>
              <w:t xml:space="preserve"> переход. Полупроводниковые приборы. Применение полупроводников.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Тема 3.4 Магнитное поле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P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DA2BC1" w:rsidP="00751124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Вектор индукции магнитного поля. </w:t>
            </w:r>
            <w:r w:rsidR="004D6BF0">
              <w:rPr>
                <w:sz w:val="24"/>
              </w:rPr>
              <w:t xml:space="preserve">Напряжённость магнитного поля. Действие магнитного поля на прямолинейный проводник с током. </w:t>
            </w:r>
            <w:r w:rsidR="004D6BF0" w:rsidRPr="005612A3">
              <w:rPr>
                <w:sz w:val="24"/>
              </w:rPr>
              <w:t xml:space="preserve">Взаимодействие токов. </w:t>
            </w:r>
            <w:r w:rsidR="004D6BF0" w:rsidRPr="00076EF5">
              <w:rPr>
                <w:sz w:val="24"/>
              </w:rPr>
              <w:t>Сила Ампера. Применение силы Ампера. Магнитный поток.</w:t>
            </w:r>
            <w:r w:rsidR="004D6BF0">
              <w:rPr>
                <w:sz w:val="24"/>
              </w:rPr>
              <w:t xml:space="preserve"> Работа по перемещению проводника с током в магнитном поле.</w:t>
            </w:r>
            <w:r w:rsidR="004D6BF0" w:rsidRPr="00076EF5">
              <w:rPr>
                <w:sz w:val="24"/>
              </w:rPr>
              <w:t xml:space="preserve"> Действие магнитного поля на движущийся заряд. Сила Лоренца. Применение силы Лоренца.</w:t>
            </w:r>
            <w:r w:rsidR="004D6BF0">
              <w:rPr>
                <w:sz w:val="24"/>
              </w:rPr>
              <w:t xml:space="preserve"> Определение удельного заряда. </w:t>
            </w:r>
            <w:r w:rsidR="004D6BF0" w:rsidRPr="00076EF5">
              <w:rPr>
                <w:sz w:val="24"/>
              </w:rPr>
              <w:t xml:space="preserve"> Магнитные свойства вещества. </w:t>
            </w:r>
            <w:r w:rsidR="004D6BF0">
              <w:rPr>
                <w:sz w:val="24"/>
              </w:rPr>
              <w:t xml:space="preserve">Магнитная проницаемость. </w:t>
            </w:r>
            <w:r w:rsidR="004D6BF0" w:rsidRPr="00076EF5">
              <w:rPr>
                <w:sz w:val="24"/>
              </w:rPr>
              <w:t>Солнечная активность и её влияние на Землю. Магнитные бури.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DA2BC1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4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«Магнитное поле»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 xml:space="preserve">Тема 3.5 </w:t>
            </w:r>
            <w:proofErr w:type="spellStart"/>
            <w:r w:rsidRPr="00AE4BC8">
              <w:rPr>
                <w:b/>
                <w:bCs/>
                <w:sz w:val="24"/>
                <w:szCs w:val="24"/>
              </w:rPr>
              <w:t>Электромаг</w:t>
            </w:r>
            <w:proofErr w:type="spellEnd"/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proofErr w:type="spellStart"/>
            <w:r w:rsidRPr="00AE4BC8">
              <w:rPr>
                <w:b/>
                <w:bCs/>
                <w:sz w:val="24"/>
                <w:szCs w:val="24"/>
              </w:rPr>
              <w:t>нитная</w:t>
            </w:r>
            <w:proofErr w:type="spellEnd"/>
            <w:r w:rsidRPr="00AE4BC8">
              <w:rPr>
                <w:b/>
                <w:bCs/>
                <w:sz w:val="24"/>
                <w:szCs w:val="24"/>
              </w:rPr>
              <w:t xml:space="preserve"> индукция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A61FD" w:rsidRDefault="002A61F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DA2BC1" w:rsidP="00751124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Явление электромагнитной индукции. Закон электромагнитной индукции. </w:t>
            </w:r>
            <w:r w:rsidR="004D6BF0" w:rsidRPr="00076EF5">
              <w:rPr>
                <w:sz w:val="24"/>
              </w:rPr>
              <w:t xml:space="preserve">Правило Ленца. Вихревое электрическое поле. ЭДС индукции в движущихся проводниках. Явление самоиндукции. </w:t>
            </w:r>
            <w:r w:rsidR="004D6BF0" w:rsidRPr="00076EF5">
              <w:rPr>
                <w:sz w:val="24"/>
              </w:rPr>
              <w:lastRenderedPageBreak/>
              <w:t>Индуктивность. Энергия магнитного поля тока. Электромагнитное поле.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DA2BC1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180C61" w:rsidRDefault="004D6BF0" w:rsidP="004D6BF0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5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«Электромагнитная индукция»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B36FE8" w:rsidRPr="00373DCA" w:rsidTr="00DE4F1E">
        <w:trPr>
          <w:trHeight w:val="20"/>
        </w:trPr>
        <w:tc>
          <w:tcPr>
            <w:tcW w:w="848" w:type="pct"/>
          </w:tcPr>
          <w:p w:rsidR="00B36FE8" w:rsidRPr="00092F83" w:rsidRDefault="00B36FE8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2883" w:type="pct"/>
          </w:tcPr>
          <w:p w:rsidR="00B36FE8" w:rsidRPr="00180C61" w:rsidRDefault="00B36FE8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B36FE8" w:rsidRPr="00AC0C48" w:rsidRDefault="00B36FE8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B36FE8" w:rsidRPr="00AC0C48" w:rsidRDefault="00B36FE8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4.1 Механические колебания и волны</w:t>
            </w:r>
          </w:p>
        </w:tc>
        <w:tc>
          <w:tcPr>
            <w:tcW w:w="2883" w:type="pct"/>
          </w:tcPr>
          <w:p w:rsidR="002072BE" w:rsidRPr="00180C61" w:rsidRDefault="002072BE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A61FD" w:rsidRDefault="002A61F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A61FD" w:rsidRDefault="002A61F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2072BE" w:rsidRPr="00BA263F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2F63FB" w:rsidRDefault="002F63FB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0A6E76" w:rsidRDefault="000A6E76" w:rsidP="000A6E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 xml:space="preserve">К </w:t>
            </w:r>
            <w:r>
              <w:rPr>
                <w:bCs/>
                <w:sz w:val="24"/>
                <w:szCs w:val="24"/>
              </w:rPr>
              <w:t>2.7</w:t>
            </w:r>
          </w:p>
          <w:p w:rsidR="009E1FFC" w:rsidRPr="00AC0C48" w:rsidRDefault="009E1FFC" w:rsidP="002F6D5F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  <w:vMerge w:val="restar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2072BE" w:rsidRPr="005612A3" w:rsidRDefault="00DA2BC1" w:rsidP="00B14749">
            <w:pPr>
              <w:spacing w:after="3" w:line="237" w:lineRule="auto"/>
              <w:ind w:right="13" w:firstLine="33"/>
              <w:jc w:val="both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072BE">
              <w:rPr>
                <w:sz w:val="24"/>
              </w:rPr>
              <w:t xml:space="preserve">Колебательное движение. </w:t>
            </w:r>
            <w:r w:rsidR="002072BE" w:rsidRPr="005612A3">
              <w:rPr>
                <w:sz w:val="24"/>
              </w:rPr>
              <w:t xml:space="preserve">Гармонические колебания. Свободные механические колебания. Превращение энергии при колебательном движении. Математический маятник. Пружинный маятник. Вынужденные механические колебания. Резонанс. </w:t>
            </w:r>
          </w:p>
          <w:p w:rsidR="002072BE" w:rsidRPr="00180C61" w:rsidRDefault="002072BE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>Поперечные и продольные волны. Характеристики волны. Звуковые волны. Ультразвук и</w:t>
            </w:r>
            <w:r>
              <w:rPr>
                <w:sz w:val="24"/>
              </w:rPr>
              <w:t xml:space="preserve"> его применение.</w:t>
            </w:r>
          </w:p>
        </w:tc>
        <w:tc>
          <w:tcPr>
            <w:tcW w:w="742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  <w:vMerge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2072BE" w:rsidRPr="00DA2BC1" w:rsidRDefault="002072BE" w:rsidP="000C1C93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072BE" w:rsidRDefault="002072BE" w:rsidP="000C1C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№7.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зависимости периода колебаний нитяного маятника от длины нити</w:t>
            </w:r>
          </w:p>
          <w:p w:rsidR="002072BE" w:rsidRDefault="002072BE" w:rsidP="00B14749">
            <w:pPr>
              <w:spacing w:after="3" w:line="237" w:lineRule="auto"/>
              <w:ind w:right="13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 xml:space="preserve">Тема 4.2 </w:t>
            </w:r>
            <w:proofErr w:type="spellStart"/>
            <w:proofErr w:type="gramStart"/>
            <w:r w:rsidRPr="00092F83">
              <w:rPr>
                <w:b/>
                <w:bCs/>
                <w:sz w:val="24"/>
                <w:szCs w:val="24"/>
              </w:rPr>
              <w:t>Электромаг</w:t>
            </w:r>
            <w:proofErr w:type="spellEnd"/>
            <w:r w:rsidRPr="00092F8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2F83">
              <w:rPr>
                <w:b/>
                <w:bCs/>
                <w:sz w:val="24"/>
                <w:szCs w:val="24"/>
              </w:rPr>
              <w:t>нитные</w:t>
            </w:r>
            <w:proofErr w:type="spellEnd"/>
            <w:proofErr w:type="gramEnd"/>
            <w:r w:rsidRPr="00092F83">
              <w:rPr>
                <w:b/>
                <w:bCs/>
                <w:sz w:val="24"/>
                <w:szCs w:val="24"/>
              </w:rPr>
              <w:t xml:space="preserve"> колебания и волны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5612A3" w:rsidRDefault="00DA2BC1" w:rsidP="00B14749">
            <w:pPr>
              <w:spacing w:line="237" w:lineRule="auto"/>
              <w:ind w:right="4"/>
              <w:jc w:val="both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Свободные электромагнитные колебания. Превращение энергии в колебательном контуре. </w:t>
            </w:r>
            <w:r w:rsidR="00092F83" w:rsidRPr="00076EF5">
              <w:rPr>
                <w:sz w:val="24"/>
              </w:rPr>
              <w:t xml:space="preserve">Период свободных электрических колебаний. Формула Томсона. Затухающие электромагнитные колебания. </w:t>
            </w:r>
            <w:r w:rsidR="00092F83" w:rsidRPr="005612A3">
              <w:rPr>
                <w:sz w:val="24"/>
              </w:rPr>
              <w:t xml:space="preserve">Вынужденные электрические колебания. Переменный ток. Резонанс в электрической цепи.  Генератор переменного тока. </w:t>
            </w:r>
            <w:r w:rsidR="00092F83">
              <w:rPr>
                <w:sz w:val="24"/>
              </w:rPr>
              <w:t xml:space="preserve">Емкостное и индуктивное сопротивление переменного тока. Активное сопротивление. Закон Ома для электрической цепи переменного тока. </w:t>
            </w:r>
            <w:r w:rsidR="00092F83" w:rsidRPr="005612A3">
              <w:rPr>
                <w:sz w:val="24"/>
              </w:rPr>
              <w:t>Трансформаторы.</w:t>
            </w:r>
            <w:r w:rsidR="00092F83">
              <w:rPr>
                <w:sz w:val="24"/>
              </w:rPr>
              <w:t xml:space="preserve"> Токи высокой частоты</w:t>
            </w:r>
          </w:p>
          <w:p w:rsidR="00092F83" w:rsidRPr="005612A3" w:rsidRDefault="00092F83" w:rsidP="00B14749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Получение, передача и распределение электроэнергии.  </w:t>
            </w:r>
          </w:p>
          <w:p w:rsidR="00092F83" w:rsidRPr="00180C61" w:rsidRDefault="00092F83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Электромагнитные волны. Свойства электромагнитных волн. </w:t>
            </w:r>
            <w:r>
              <w:rPr>
                <w:sz w:val="24"/>
              </w:rPr>
              <w:t xml:space="preserve">Вибратор Герца. </w:t>
            </w:r>
            <w:r w:rsidRPr="005612A3">
              <w:rPr>
                <w:sz w:val="24"/>
              </w:rPr>
              <w:t>Открытый колебательный контур</w:t>
            </w:r>
            <w:proofErr w:type="gramStart"/>
            <w:r w:rsidRPr="005612A3">
              <w:rPr>
                <w:sz w:val="24"/>
              </w:rPr>
              <w:t>.</w:t>
            </w:r>
            <w:proofErr w:type="gramEnd"/>
            <w:r w:rsidRPr="005612A3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 w:rsidRPr="005612A3">
              <w:rPr>
                <w:sz w:val="24"/>
              </w:rPr>
              <w:t xml:space="preserve">зобретение радио А.С. Поповым. </w:t>
            </w:r>
            <w:r w:rsidRPr="00076EF5">
              <w:rPr>
                <w:sz w:val="24"/>
              </w:rPr>
              <w:t>Понятие о радиосвязи. Принцип радиосвязи. Применение электромагнитных волн.</w:t>
            </w:r>
          </w:p>
        </w:tc>
        <w:tc>
          <w:tcPr>
            <w:tcW w:w="742" w:type="pct"/>
            <w:vMerge/>
          </w:tcPr>
          <w:p w:rsidR="00092F83" w:rsidRPr="00AC0C48" w:rsidRDefault="00092F83" w:rsidP="00B14749">
            <w:pPr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DA2BC1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spacing w:line="237" w:lineRule="auto"/>
              <w:ind w:right="4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6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«Электромагнитные </w:t>
            </w:r>
            <w:r>
              <w:rPr>
                <w:bCs/>
                <w:sz w:val="24"/>
                <w:szCs w:val="24"/>
              </w:rPr>
              <w:lastRenderedPageBreak/>
              <w:t>колебания и волны»</w:t>
            </w:r>
          </w:p>
        </w:tc>
        <w:tc>
          <w:tcPr>
            <w:tcW w:w="742" w:type="pct"/>
          </w:tcPr>
          <w:p w:rsidR="004D6BF0" w:rsidRPr="004D6BF0" w:rsidRDefault="004D6BF0" w:rsidP="004D6BF0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527" w:type="pct"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B14749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lastRenderedPageBreak/>
              <w:t>Раздел 5. Оптика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5.1. Природа света</w:t>
            </w:r>
          </w:p>
        </w:tc>
        <w:tc>
          <w:tcPr>
            <w:tcW w:w="2883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Pr="002072BE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3A108D" w:rsidRPr="00DC7EAC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2F63FB" w:rsidRDefault="002F63FB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3A108D" w:rsidRPr="00DC7EAC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0A6E76" w:rsidRDefault="000A6E76" w:rsidP="000A6E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 xml:space="preserve">К </w:t>
            </w:r>
            <w:r>
              <w:rPr>
                <w:bCs/>
                <w:sz w:val="24"/>
                <w:szCs w:val="24"/>
              </w:rPr>
              <w:t>2.7</w:t>
            </w:r>
          </w:p>
          <w:p w:rsidR="009E1FFC" w:rsidRPr="00AC0C48" w:rsidRDefault="009E1FFC" w:rsidP="002F6D5F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5612A3" w:rsidRDefault="00DA2BC1" w:rsidP="00B14749">
            <w:pPr>
              <w:spacing w:line="237" w:lineRule="auto"/>
              <w:ind w:right="4" w:firstLine="33"/>
              <w:jc w:val="both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3A108D" w:rsidRPr="005612A3">
              <w:rPr>
                <w:sz w:val="24"/>
              </w:rPr>
              <w:t xml:space="preserve">Точечный источник света. Скорость распространения света. Законы отражения и преломления света. </w:t>
            </w:r>
            <w:r w:rsidR="003A108D" w:rsidRPr="00076EF5">
              <w:rPr>
                <w:sz w:val="24"/>
              </w:rPr>
              <w:t xml:space="preserve">Принцип Гюйгенса. Солнечные и лунные затмения. Полное отражение. Линзы. Построение изображения в линзах. </w:t>
            </w:r>
            <w:r w:rsidR="003A108D" w:rsidRPr="005612A3">
              <w:rPr>
                <w:sz w:val="24"/>
              </w:rPr>
              <w:t>Формула тонкой линзы. Увеличение линзы.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Глаз как оптическая система. Оптические приборы. </w:t>
            </w:r>
            <w:r w:rsidRPr="00076EF5">
              <w:rPr>
                <w:sz w:val="24"/>
              </w:rPr>
              <w:t>Телескопы.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DA2BC1" w:rsidRDefault="003A108D" w:rsidP="00B14749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3A108D" w:rsidRPr="00D06017" w:rsidRDefault="003A108D" w:rsidP="002072BE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№8.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изображения предметов в тонкой линзе.</w:t>
            </w:r>
          </w:p>
          <w:p w:rsidR="003A108D" w:rsidRDefault="003A108D" w:rsidP="00B14749">
            <w:pPr>
              <w:jc w:val="both"/>
              <w:rPr>
                <w:sz w:val="24"/>
                <w:szCs w:val="24"/>
              </w:rPr>
            </w:pPr>
          </w:p>
          <w:p w:rsidR="003A108D" w:rsidRPr="005612A3" w:rsidRDefault="003A108D" w:rsidP="00B14749">
            <w:pPr>
              <w:spacing w:line="237" w:lineRule="auto"/>
              <w:ind w:right="4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5.2 Волновые свойства света</w:t>
            </w:r>
          </w:p>
        </w:tc>
        <w:tc>
          <w:tcPr>
            <w:tcW w:w="2883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4</w:t>
            </w: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5612A3" w:rsidRDefault="00DA2BC1" w:rsidP="00B14749">
            <w:pPr>
              <w:spacing w:line="259" w:lineRule="auto"/>
              <w:ind w:left="97"/>
              <w:jc w:val="both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3A108D" w:rsidRPr="005612A3">
              <w:rPr>
                <w:sz w:val="24"/>
              </w:rPr>
              <w:t>Интерференция света. Когерентность световых лучей. Интерференция в тонких пленках.</w:t>
            </w:r>
          </w:p>
          <w:p w:rsidR="003A108D" w:rsidRPr="005612A3" w:rsidRDefault="003A108D" w:rsidP="00B14749">
            <w:pPr>
              <w:spacing w:line="238" w:lineRule="auto"/>
              <w:ind w:left="97"/>
              <w:jc w:val="both"/>
            </w:pPr>
            <w:r w:rsidRPr="005612A3">
              <w:rPr>
                <w:sz w:val="24"/>
              </w:rPr>
              <w:t xml:space="preserve">Кольца Ньютона. Использование интерференции в науке и технике. Дифракция света. Дифракция на щели в параллельных лучах. </w:t>
            </w:r>
            <w:r w:rsidRPr="00076EF5">
              <w:rPr>
                <w:sz w:val="24"/>
              </w:rPr>
              <w:t xml:space="preserve">Дифракционная решетка. Поляризация поперечных волн. Поляризация света. Поляроиды. Дисперсия света. </w:t>
            </w:r>
            <w:r w:rsidRPr="005612A3">
              <w:rPr>
                <w:sz w:val="24"/>
              </w:rPr>
              <w:t>Виды излучений. Виды спектров. Спектры испускания. Спектры поглощения. Спектральный анализ. Спектральные классы звезд. Ультрафиолетовое излучение. Инфракрасное излучение.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Рентгеновские лучи. Их природа и свойства. </w:t>
            </w:r>
            <w:r w:rsidRPr="00076EF5">
              <w:rPr>
                <w:sz w:val="24"/>
              </w:rPr>
              <w:t>Шкала электромагнитных излучений.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DA2BC1" w:rsidRDefault="003A108D" w:rsidP="003A108D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3A108D" w:rsidRPr="005612A3" w:rsidRDefault="003A108D" w:rsidP="003A108D">
            <w:pPr>
              <w:spacing w:line="259" w:lineRule="auto"/>
              <w:ind w:left="97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7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«Оптика»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DE4F1E">
        <w:trPr>
          <w:trHeight w:val="20"/>
        </w:trPr>
        <w:tc>
          <w:tcPr>
            <w:tcW w:w="848" w:type="pct"/>
            <w:vMerge w:val="restart"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 xml:space="preserve">Тема 5.3 </w:t>
            </w:r>
            <w:proofErr w:type="spellStart"/>
            <w:proofErr w:type="gramStart"/>
            <w:r w:rsidRPr="00092F83">
              <w:rPr>
                <w:b/>
                <w:bCs/>
                <w:sz w:val="24"/>
                <w:szCs w:val="24"/>
              </w:rPr>
              <w:t>Специаль</w:t>
            </w:r>
            <w:proofErr w:type="spellEnd"/>
            <w:r w:rsidRPr="00092F8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2F83">
              <w:rPr>
                <w:b/>
                <w:bCs/>
                <w:sz w:val="24"/>
                <w:szCs w:val="24"/>
              </w:rPr>
              <w:t>ная</w:t>
            </w:r>
            <w:proofErr w:type="spellEnd"/>
            <w:proofErr w:type="gramEnd"/>
            <w:r w:rsidRPr="00092F83">
              <w:rPr>
                <w:b/>
                <w:bCs/>
                <w:sz w:val="24"/>
                <w:szCs w:val="24"/>
              </w:rPr>
              <w:t xml:space="preserve"> теория </w:t>
            </w:r>
            <w:proofErr w:type="spellStart"/>
            <w:r w:rsidRPr="00092F83">
              <w:rPr>
                <w:b/>
                <w:bCs/>
                <w:sz w:val="24"/>
                <w:szCs w:val="24"/>
              </w:rPr>
              <w:t>относитель</w:t>
            </w:r>
            <w:proofErr w:type="spellEnd"/>
            <w:r w:rsidRPr="00092F8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2F83">
              <w:rPr>
                <w:b/>
                <w:bCs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2883" w:type="pct"/>
          </w:tcPr>
          <w:p w:rsidR="00FE3DB6" w:rsidRPr="00180C61" w:rsidRDefault="00FE3DB6" w:rsidP="002F6D5F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FE3DB6" w:rsidRPr="003A108D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DE4F1E">
        <w:trPr>
          <w:trHeight w:val="20"/>
        </w:trPr>
        <w:tc>
          <w:tcPr>
            <w:tcW w:w="848" w:type="pct"/>
            <w:vMerge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FE3DB6" w:rsidRPr="00180C61" w:rsidRDefault="00DA2BC1" w:rsidP="00751124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A61FD" w:rsidRPr="002A61FD">
              <w:rPr>
                <w:sz w:val="24"/>
              </w:rPr>
              <w:t>Д</w:t>
            </w:r>
            <w:r w:rsidR="00FE3DB6" w:rsidRPr="002A61FD">
              <w:rPr>
                <w:sz w:val="24"/>
              </w:rPr>
              <w:t>в</w:t>
            </w:r>
            <w:r w:rsidR="00FE3DB6" w:rsidRPr="005612A3">
              <w:rPr>
                <w:sz w:val="24"/>
              </w:rPr>
              <w:t xml:space="preserve">ижение со скоростью света. Постулаты теории относительности и следствия из них. Инвариантность модуля скорости света в вакууме. Энергия покоя. Связь массы и энергии свободной частицы. </w:t>
            </w:r>
            <w:r w:rsidR="00FE3DB6" w:rsidRPr="00076EF5">
              <w:rPr>
                <w:sz w:val="24"/>
              </w:rPr>
              <w:t>Элементы релятивистской динамики</w:t>
            </w:r>
          </w:p>
        </w:tc>
        <w:tc>
          <w:tcPr>
            <w:tcW w:w="742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6. Квантовая физика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6.1 Квантовая оптика</w:t>
            </w:r>
          </w:p>
        </w:tc>
        <w:tc>
          <w:tcPr>
            <w:tcW w:w="2883" w:type="pct"/>
          </w:tcPr>
          <w:p w:rsidR="00517342" w:rsidRPr="00180C61" w:rsidRDefault="00517342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4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517342" w:rsidRPr="00DC7EAC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2F63FB" w:rsidRDefault="002F63FB" w:rsidP="00092F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:rsidR="00517342" w:rsidRPr="00DC7EAC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0A6E76" w:rsidRDefault="000A6E76" w:rsidP="000A6E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 xml:space="preserve">К </w:t>
            </w:r>
            <w:r>
              <w:rPr>
                <w:bCs/>
                <w:sz w:val="24"/>
                <w:szCs w:val="24"/>
              </w:rPr>
              <w:t>2.7</w:t>
            </w:r>
          </w:p>
          <w:p w:rsidR="009E1FFC" w:rsidRPr="00AC0C48" w:rsidRDefault="009E1FFC" w:rsidP="00092F83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DA2BC1" w:rsidP="00751124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517342" w:rsidRPr="00076EF5">
              <w:rPr>
                <w:sz w:val="24"/>
              </w:rPr>
              <w:t xml:space="preserve">Квантовая гипотеза Планка. Тепловое излучение. Корпускулярно-волновой дуализм. Фотоны. Гипотеза де Бройля о волновых свойствах частиц. </w:t>
            </w:r>
            <w:r w:rsidR="00517342" w:rsidRPr="005612A3">
              <w:rPr>
                <w:sz w:val="24"/>
              </w:rPr>
              <w:t xml:space="preserve">Давление света. Химическое действие света. Опыты П.Н. Лебедева и Н.И. Вавилова. </w:t>
            </w:r>
            <w:r w:rsidR="00517342" w:rsidRPr="00076EF5">
              <w:rPr>
                <w:sz w:val="24"/>
              </w:rPr>
              <w:t xml:space="preserve">Фотоэффект. Уравнение Эйнштейна </w:t>
            </w:r>
            <w:r w:rsidR="00517342" w:rsidRPr="00076EF5">
              <w:rPr>
                <w:sz w:val="24"/>
              </w:rPr>
              <w:lastRenderedPageBreak/>
              <w:t>для фотоэффекта. Применение фотоэффекта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DA2BC1" w:rsidRDefault="00517342" w:rsidP="00517342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517342" w:rsidRPr="00076EF5" w:rsidRDefault="00517342" w:rsidP="00517342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8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«Квантовая оптика»</w:t>
            </w:r>
          </w:p>
        </w:tc>
        <w:tc>
          <w:tcPr>
            <w:tcW w:w="742" w:type="pct"/>
            <w:vMerge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6.2 Физика атома и атомного ядра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2072BE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5612A3" w:rsidRDefault="00DA2BC1" w:rsidP="00807CFA">
            <w:pPr>
              <w:tabs>
                <w:tab w:val="center" w:pos="1444"/>
                <w:tab w:val="center" w:pos="1876"/>
                <w:tab w:val="center" w:pos="2283"/>
                <w:tab w:val="center" w:pos="2966"/>
                <w:tab w:val="center" w:pos="3088"/>
                <w:tab w:val="center" w:pos="4011"/>
                <w:tab w:val="center" w:pos="5264"/>
                <w:tab w:val="center" w:pos="6837"/>
              </w:tabs>
              <w:spacing w:line="259" w:lineRule="auto"/>
              <w:jc w:val="both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Развитие </w:t>
            </w:r>
            <w:r w:rsidR="00092F83" w:rsidRPr="005612A3">
              <w:rPr>
                <w:sz w:val="24"/>
              </w:rPr>
              <w:tab/>
              <w:t xml:space="preserve">взглядов  </w:t>
            </w:r>
            <w:r w:rsidR="00092F83" w:rsidRPr="005612A3">
              <w:rPr>
                <w:sz w:val="24"/>
              </w:rPr>
              <w:tab/>
              <w:t xml:space="preserve">на </w:t>
            </w:r>
            <w:r w:rsidR="00092F83" w:rsidRPr="005612A3">
              <w:rPr>
                <w:sz w:val="24"/>
              </w:rPr>
              <w:tab/>
              <w:t xml:space="preserve">строение </w:t>
            </w:r>
            <w:r w:rsidR="00092F83" w:rsidRPr="005612A3">
              <w:rPr>
                <w:sz w:val="24"/>
              </w:rPr>
              <w:tab/>
              <w:t xml:space="preserve">вещества. Модели строения атомного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ядра. Ядерная модель атома. Опыты   Э.Резерфорда. Модель атома водорода по Н.Бору. </w:t>
            </w:r>
          </w:p>
          <w:p w:rsidR="00092F83" w:rsidRDefault="00092F83" w:rsidP="00807CFA">
            <w:pPr>
              <w:spacing w:line="259" w:lineRule="auto"/>
              <w:jc w:val="both"/>
            </w:pPr>
            <w:r w:rsidRPr="00076EF5">
              <w:rPr>
                <w:sz w:val="24"/>
              </w:rPr>
              <w:t>Квантовые постулаты Бора.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>Лазеры.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 xml:space="preserve">Радиоактивность. Закон радиоактивного распада.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Радиоактивные превращения.   Способы наблюдения и регистрации заряженных частиц.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Строение атомного ядра. Дефект массы, энергия связи и устойчивость атомных ядер.  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>Ядерные реакции. Ядерная энергетика.</w:t>
            </w:r>
            <w:r w:rsidRPr="005612A3">
              <w:rPr>
                <w:sz w:val="25"/>
              </w:rPr>
              <w:t xml:space="preserve"> </w:t>
            </w:r>
            <w:r w:rsidRPr="005612A3">
              <w:rPr>
                <w:sz w:val="24"/>
              </w:rPr>
              <w:t xml:space="preserve">Энергетический выход ядерных реакций.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Искусственная радиоактивность. Деление тяжелых ядер. Цепная ядерная реакция. </w:t>
            </w:r>
          </w:p>
          <w:p w:rsidR="00092F83" w:rsidRPr="00180C61" w:rsidRDefault="00092F83" w:rsidP="00807CFA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Управляемая цепная реакция. Ядерный реактор. Термоядерный синтез. Энергия звезд. Получение радиоактивных изотопов и  их применение. Биологическое действие радиоактивных излучений. </w:t>
            </w:r>
            <w:r w:rsidRPr="00076EF5">
              <w:rPr>
                <w:sz w:val="24"/>
              </w:rPr>
              <w:t>Элементарные частицы.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807CFA" w:rsidRDefault="00807CFA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Раздел 7 Строение Вселенной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7.1 Строение Солнечной системы</w:t>
            </w: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9E1FFC" w:rsidRPr="00AC0C48" w:rsidRDefault="009E1FFC" w:rsidP="000A6E76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DA2BC1" w:rsidP="001A73B7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517342">
              <w:rPr>
                <w:bCs/>
                <w:sz w:val="24"/>
                <w:szCs w:val="24"/>
              </w:rPr>
              <w:t>Солнечная система. Планеты и их видимое движение. Малые тела Солнечной системы. Система Земля-Луна. Солнце. Солнечная активность. Источник энергии с Солнца и звёзд.</w:t>
            </w:r>
          </w:p>
        </w:tc>
        <w:tc>
          <w:tcPr>
            <w:tcW w:w="742" w:type="pct"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>
              <w:rPr>
                <w:b/>
                <w:bCs/>
                <w:i/>
                <w:color w:val="00B05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7.2 Эволюция Вселенной</w:t>
            </w:r>
          </w:p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517342" w:rsidRPr="002072BE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5612A3" w:rsidRDefault="00DA2BC1" w:rsidP="00807CFA">
            <w:pPr>
              <w:spacing w:after="29" w:line="244" w:lineRule="auto"/>
              <w:ind w:left="13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517342">
              <w:rPr>
                <w:sz w:val="24"/>
              </w:rPr>
              <w:t>Звёзды и их основные характеристики. Современные представления о происхождении и эволюции Солнца и звёзд. Этапы жизни звёзд. Млечный пут</w:t>
            </w:r>
            <w:proofErr w:type="gramStart"/>
            <w:r w:rsidR="00517342">
              <w:rPr>
                <w:sz w:val="24"/>
              </w:rPr>
              <w:t>ь-</w:t>
            </w:r>
            <w:proofErr w:type="gramEnd"/>
            <w:r w:rsidR="00517342">
              <w:rPr>
                <w:sz w:val="24"/>
              </w:rPr>
              <w:t xml:space="preserve"> наша Галактика. Типы галактик. Радиогалактики и квазары. Вселенная. Расширение Вселенной. Закон Хаббла. Теория большого взрыва. Масштабная структура Вселенной. Метагалактика.</w:t>
            </w:r>
          </w:p>
          <w:p w:rsidR="00517342" w:rsidRPr="00180C61" w:rsidRDefault="00517342" w:rsidP="00807CF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DA2BC1" w:rsidRDefault="00517342" w:rsidP="00517342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517342" w:rsidRPr="00517342" w:rsidRDefault="00517342" w:rsidP="00DE4F1E">
            <w:pPr>
              <w:jc w:val="both"/>
              <w:rPr>
                <w:bCs/>
                <w:sz w:val="24"/>
                <w:szCs w:val="24"/>
              </w:rPr>
            </w:pPr>
            <w:r w:rsidRPr="00517342">
              <w:rPr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3731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Промежуточная аттестация</w:t>
            </w:r>
            <w:r w:rsidR="00807CFA" w:rsidRPr="006753B1">
              <w:rPr>
                <w:b/>
                <w:bCs/>
                <w:sz w:val="24"/>
                <w:szCs w:val="24"/>
              </w:rPr>
              <w:t>: дифференцированный зачёт во 2 семестре</w:t>
            </w:r>
          </w:p>
        </w:tc>
        <w:tc>
          <w:tcPr>
            <w:tcW w:w="742" w:type="pct"/>
          </w:tcPr>
          <w:p w:rsidR="00092F83" w:rsidRPr="006753B1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807CFA" w:rsidRPr="00373DCA" w:rsidTr="00DE4F1E">
        <w:trPr>
          <w:trHeight w:val="20"/>
        </w:trPr>
        <w:tc>
          <w:tcPr>
            <w:tcW w:w="3731" w:type="pct"/>
            <w:gridSpan w:val="2"/>
          </w:tcPr>
          <w:p w:rsidR="00807CFA" w:rsidRPr="006753B1" w:rsidRDefault="00807CFA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742" w:type="pct"/>
          </w:tcPr>
          <w:p w:rsidR="00807CFA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807CFA" w:rsidRPr="00AC0C48" w:rsidRDefault="00807CFA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3731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2" w:type="pct"/>
          </w:tcPr>
          <w:p w:rsidR="00092F83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124</w:t>
            </w:r>
          </w:p>
        </w:tc>
        <w:tc>
          <w:tcPr>
            <w:tcW w:w="527" w:type="pct"/>
          </w:tcPr>
          <w:p w:rsidR="00092F83" w:rsidRPr="00373DCA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A01B84" w:rsidRDefault="00A01B84" w:rsidP="00A01B84">
      <w:pPr>
        <w:ind w:firstLine="709"/>
        <w:rPr>
          <w:bCs/>
          <w:i/>
          <w:sz w:val="24"/>
          <w:szCs w:val="24"/>
        </w:rPr>
      </w:pPr>
    </w:p>
    <w:p w:rsidR="00A01B84" w:rsidRPr="00694692" w:rsidRDefault="00A01B84" w:rsidP="00A01B84">
      <w:pPr>
        <w:jc w:val="center"/>
        <w:rPr>
          <w:b/>
          <w:bCs/>
          <w:sz w:val="24"/>
          <w:szCs w:val="24"/>
        </w:rPr>
      </w:pPr>
      <w:r w:rsidRPr="00A82352">
        <w:rPr>
          <w:b/>
          <w:bCs/>
          <w:sz w:val="24"/>
          <w:szCs w:val="24"/>
        </w:rPr>
        <w:t xml:space="preserve">3. </w:t>
      </w:r>
      <w:r w:rsidRPr="00694692">
        <w:rPr>
          <w:b/>
          <w:bCs/>
          <w:sz w:val="24"/>
          <w:szCs w:val="24"/>
        </w:rPr>
        <w:t>УСЛОВИЯ РЕАЛИЗАЦИИ ПРОГРАММЫ ОБЩЕОБРАЗОВАТЕЛЬНОЙ ДИСЦИПЛИНЫ</w:t>
      </w:r>
    </w:p>
    <w:p w:rsidR="00A01B84" w:rsidRPr="00694692" w:rsidRDefault="00A01B84" w:rsidP="00A01B84">
      <w:pPr>
        <w:ind w:firstLine="709"/>
        <w:contextualSpacing/>
        <w:jc w:val="both"/>
        <w:rPr>
          <w:bCs/>
          <w:sz w:val="24"/>
          <w:szCs w:val="24"/>
        </w:rPr>
      </w:pPr>
    </w:p>
    <w:p w:rsidR="00A01B84" w:rsidRPr="00A82352" w:rsidRDefault="00A01B84" w:rsidP="00A01B84">
      <w:pPr>
        <w:suppressAutoHyphens/>
        <w:ind w:firstLine="709"/>
        <w:jc w:val="both"/>
        <w:rPr>
          <w:sz w:val="24"/>
          <w:szCs w:val="24"/>
        </w:rPr>
      </w:pPr>
      <w:r w:rsidRPr="0006351F">
        <w:rPr>
          <w:b/>
          <w:bCs/>
          <w:sz w:val="24"/>
          <w:szCs w:val="24"/>
        </w:rPr>
        <w:t>3.1. Для реализации программы дисциплины должны быть предусмотрены следующие специальные помещения:</w:t>
      </w:r>
      <w:r>
        <w:rPr>
          <w:b/>
          <w:bCs/>
          <w:sz w:val="24"/>
          <w:szCs w:val="24"/>
        </w:rPr>
        <w:t xml:space="preserve"> </w:t>
      </w:r>
      <w:r w:rsidRPr="00A82352">
        <w:rPr>
          <w:bCs/>
          <w:sz w:val="24"/>
          <w:szCs w:val="24"/>
        </w:rPr>
        <w:t xml:space="preserve"> </w:t>
      </w:r>
      <w:r w:rsidRPr="00A01B84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Кабин</w:t>
      </w:r>
      <w:r w:rsidRPr="00A01B84">
        <w:rPr>
          <w:bCs/>
          <w:sz w:val="24"/>
          <w:szCs w:val="24"/>
        </w:rPr>
        <w:t>ет естественнонаучных дисциплин».</w:t>
      </w:r>
      <w:r w:rsidRPr="00A82352">
        <w:rPr>
          <w:bCs/>
          <w:color w:val="FF0000"/>
          <w:sz w:val="24"/>
          <w:szCs w:val="24"/>
        </w:rPr>
        <w:t xml:space="preserve"> </w:t>
      </w:r>
      <w:r w:rsidRPr="00A82352">
        <w:rPr>
          <w:sz w:val="24"/>
          <w:szCs w:val="24"/>
        </w:rPr>
        <w:t xml:space="preserve">Помещение кабинета, лаборатории соответствует требованиям Санитарно-эпидемиологических правил и нормативов (СанПиН 2.4.2 № 178–02):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A01B84" w:rsidRPr="0001286E" w:rsidRDefault="00A01B84" w:rsidP="00A01B84">
      <w:pPr>
        <w:spacing w:before="100" w:beforeAutospacing="1" w:after="100" w:afterAutospacing="1" w:line="235" w:lineRule="atLeast"/>
        <w:ind w:left="360"/>
        <w:rPr>
          <w:color w:val="000000"/>
          <w:sz w:val="24"/>
          <w:szCs w:val="24"/>
        </w:rPr>
      </w:pPr>
      <w:r w:rsidRPr="0001286E">
        <w:rPr>
          <w:sz w:val="24"/>
          <w:szCs w:val="24"/>
        </w:rPr>
        <w:t>Кабинет</w:t>
      </w:r>
      <w:r w:rsidRPr="0001286E">
        <w:rPr>
          <w:i/>
          <w:iCs/>
          <w:sz w:val="24"/>
          <w:szCs w:val="24"/>
        </w:rPr>
        <w:t xml:space="preserve"> </w:t>
      </w:r>
      <w:r w:rsidRPr="0001286E">
        <w:rPr>
          <w:iCs/>
          <w:sz w:val="24"/>
          <w:szCs w:val="24"/>
        </w:rPr>
        <w:t>естественнонаучных дисциплин</w:t>
      </w:r>
      <w:r w:rsidRPr="0001286E">
        <w:rPr>
          <w:sz w:val="24"/>
          <w:szCs w:val="24"/>
        </w:rPr>
        <w:t xml:space="preserve"> оснащен оборудованием: 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преподавателя,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стол,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обучающихся на 25 посадочных мест,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лабораторные стенды,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доска аудиторная,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учебных плакатов,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портретов ученых-физиков,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«приставки для образования кратных и дольных единиц»,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</w:t>
      </w:r>
      <w:proofErr w:type="gramStart"/>
      <w:r w:rsidRPr="0001286E">
        <w:rPr>
          <w:color w:val="000000"/>
          <w:sz w:val="24"/>
          <w:szCs w:val="24"/>
        </w:rPr>
        <w:t>физические</w:t>
      </w:r>
      <w:proofErr w:type="gramEnd"/>
      <w:r w:rsidRPr="0001286E">
        <w:rPr>
          <w:color w:val="000000"/>
          <w:sz w:val="24"/>
          <w:szCs w:val="24"/>
        </w:rPr>
        <w:t xml:space="preserve"> постоянные»,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«международная система единиц си»,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барометр,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психрометр,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штатив с муфтой и лапкой,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динамометры,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бруски с отверстиями,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наборы тел,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весы лабораторные,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капилляры, пробирки, калориметры,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 xml:space="preserve">установка лабораторная «измерение </w:t>
      </w:r>
      <w:proofErr w:type="gramStart"/>
      <w:r w:rsidRPr="0001286E">
        <w:rPr>
          <w:color w:val="000000"/>
          <w:sz w:val="24"/>
          <w:szCs w:val="24"/>
        </w:rPr>
        <w:t>газовой</w:t>
      </w:r>
      <w:proofErr w:type="gramEnd"/>
      <w:r w:rsidRPr="0001286E">
        <w:rPr>
          <w:color w:val="000000"/>
          <w:sz w:val="24"/>
          <w:szCs w:val="24"/>
        </w:rPr>
        <w:t xml:space="preserve"> постоянной»,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«коэффициент поверхностного натяжения жидкости»,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демонстрации газовых законов,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жидкостный манометр,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изучения деформации растяжения, пружины,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электростатике,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электрофорная малая мэм,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амперметры, вольтметры, резисторы, ключи, соединительные провода,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конденсаторов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радиотехнике,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модель электродвигателя,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реостат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вольтомметр,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терморезисторы,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термопара,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конденсаторы демонстрационные,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комплект по электродинамике,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регулятор напряжения,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«электронно-дырочный переход»,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мультиметр,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волновая,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«электромагнитные волны,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proofErr w:type="spellStart"/>
      <w:r w:rsidRPr="0001286E">
        <w:rPr>
          <w:color w:val="000000"/>
          <w:sz w:val="24"/>
          <w:szCs w:val="24"/>
        </w:rPr>
        <w:lastRenderedPageBreak/>
        <w:t>линзы</w:t>
      </w:r>
      <w:proofErr w:type="gramStart"/>
      <w:r w:rsidRPr="0001286E">
        <w:rPr>
          <w:color w:val="000000"/>
          <w:sz w:val="24"/>
          <w:szCs w:val="24"/>
        </w:rPr>
        <w:t>,э</w:t>
      </w:r>
      <w:proofErr w:type="gramEnd"/>
      <w:r w:rsidRPr="0001286E">
        <w:rPr>
          <w:color w:val="000000"/>
          <w:sz w:val="24"/>
          <w:szCs w:val="24"/>
        </w:rPr>
        <w:t>краны,зеркала</w:t>
      </w:r>
      <w:proofErr w:type="spellEnd"/>
      <w:r w:rsidRPr="0001286E">
        <w:rPr>
          <w:color w:val="000000"/>
          <w:sz w:val="24"/>
          <w:szCs w:val="24"/>
        </w:rPr>
        <w:t>,.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стробоскоп,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осветитель,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плоскопараллельные пластины,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«внешний фотоэффект»,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спектроскоп,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плитка электрическая.</w:t>
      </w:r>
    </w:p>
    <w:p w:rsidR="00A01B84" w:rsidRPr="0001286E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01286E">
        <w:rPr>
          <w:sz w:val="24"/>
          <w:szCs w:val="24"/>
        </w:rPr>
        <w:t xml:space="preserve">техническими средствами: 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sz w:val="24"/>
          <w:szCs w:val="24"/>
        </w:rPr>
        <w:t xml:space="preserve">- </w:t>
      </w:r>
      <w:r w:rsidRPr="0001286E">
        <w:rPr>
          <w:rFonts w:eastAsia="Century Schoolbook"/>
          <w:spacing w:val="4"/>
          <w:sz w:val="24"/>
          <w:szCs w:val="24"/>
        </w:rPr>
        <w:t>учебно-методический комплекс (УМК) преподавателя;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информационно-коммуникативные средства;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экранно-звуковые пособия;</w:t>
      </w:r>
    </w:p>
    <w:p w:rsidR="00A01B84" w:rsidRPr="0001286E" w:rsidRDefault="00A01B84" w:rsidP="00A01B84">
      <w:pPr>
        <w:widowControl w:val="0"/>
        <w:tabs>
          <w:tab w:val="left" w:pos="851"/>
        </w:tabs>
        <w:ind w:right="20"/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комплект технической документации, в том числе паспорта на средства обуче</w:t>
      </w:r>
      <w:r w:rsidRPr="0001286E">
        <w:rPr>
          <w:rFonts w:eastAsia="Century Schoolbook"/>
          <w:spacing w:val="4"/>
          <w:sz w:val="24"/>
          <w:szCs w:val="24"/>
        </w:rPr>
        <w:softHyphen/>
        <w:t>ния, инструкции по их использованию и технике безопасности;</w:t>
      </w: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</w:p>
    <w:p w:rsidR="00A01B84" w:rsidRPr="00A01B84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  <w:r w:rsidRPr="00A01B84">
        <w:rPr>
          <w:b/>
          <w:sz w:val="24"/>
          <w:szCs w:val="24"/>
        </w:rPr>
        <w:t>3.2. Информационное обеспечение реализации обучения</w:t>
      </w:r>
    </w:p>
    <w:p w:rsidR="00A01B84" w:rsidRPr="00A82352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A82352">
        <w:rPr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A01B84" w:rsidRPr="00A82352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</w:p>
    <w:p w:rsidR="00A01B84" w:rsidRPr="0001286E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источники</w:t>
      </w:r>
    </w:p>
    <w:p w:rsidR="00A01B84" w:rsidRPr="0001286E" w:rsidRDefault="00A01B84" w:rsidP="00A01B84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01286E">
        <w:rPr>
          <w:b/>
          <w:bCs/>
          <w:sz w:val="24"/>
          <w:szCs w:val="24"/>
        </w:rPr>
        <w:t>3.2.1. Печатные издания:</w:t>
      </w:r>
    </w:p>
    <w:p w:rsidR="00A01B84" w:rsidRPr="0001286E" w:rsidRDefault="00A01B84" w:rsidP="00A01B84">
      <w:pPr>
        <w:tabs>
          <w:tab w:val="num" w:pos="426"/>
        </w:tabs>
        <w:ind w:left="360"/>
        <w:outlineLvl w:val="1"/>
        <w:rPr>
          <w:sz w:val="24"/>
          <w:szCs w:val="24"/>
        </w:rPr>
      </w:pPr>
      <w:r w:rsidRPr="0001286E">
        <w:rPr>
          <w:sz w:val="24"/>
          <w:szCs w:val="24"/>
        </w:rPr>
        <w:t>1.Дмитриева В.Ф.,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профиля: учебник для студ. Учреждений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01286E">
        <w:rPr>
          <w:rStyle w:val="70"/>
          <w:rFonts w:ascii="Times New Roman" w:hAnsi="Times New Roman" w:cs="Times New Roman"/>
          <w:sz w:val="24"/>
          <w:szCs w:val="24"/>
        </w:rPr>
        <w:t>.п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>роф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образования/. В.Ф. </w:t>
      </w:r>
      <w:r w:rsidR="0053410B">
        <w:rPr>
          <w:rStyle w:val="70"/>
          <w:rFonts w:ascii="Times New Roman" w:hAnsi="Times New Roman" w:cs="Times New Roman"/>
          <w:sz w:val="24"/>
          <w:szCs w:val="24"/>
        </w:rPr>
        <w:t>Дмитриева,.-9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-е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</w:rPr>
        <w:t>изд.,стер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.-М.: Изд</w:t>
      </w:r>
      <w:r w:rsidR="0053410B">
        <w:rPr>
          <w:rStyle w:val="70"/>
          <w:rFonts w:ascii="Times New Roman" w:hAnsi="Times New Roman" w:cs="Times New Roman"/>
          <w:sz w:val="24"/>
          <w:szCs w:val="24"/>
        </w:rPr>
        <w:t>ательский центр «Академия», 2021.- 496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с.</w:t>
      </w:r>
    </w:p>
    <w:p w:rsidR="00A01B84" w:rsidRPr="0001286E" w:rsidRDefault="00A01B84" w:rsidP="00A01B84">
      <w:pPr>
        <w:tabs>
          <w:tab w:val="num" w:pos="426"/>
        </w:tabs>
        <w:ind w:left="360"/>
        <w:outlineLvl w:val="1"/>
        <w:rPr>
          <w:rStyle w:val="70"/>
          <w:rFonts w:ascii="Times New Roman" w:hAnsi="Times New Roman" w:cs="Times New Roman"/>
          <w:sz w:val="24"/>
          <w:szCs w:val="24"/>
        </w:rPr>
      </w:pPr>
      <w:r w:rsidRPr="0001286E">
        <w:rPr>
          <w:sz w:val="24"/>
          <w:szCs w:val="24"/>
        </w:rPr>
        <w:t>2.Дмитриева В.Ф.,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профиля. Сборник задач: учеб. пособие для студ. учреждений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01286E">
        <w:rPr>
          <w:rStyle w:val="70"/>
          <w:rFonts w:ascii="Times New Roman" w:hAnsi="Times New Roman" w:cs="Times New Roman"/>
          <w:sz w:val="24"/>
          <w:szCs w:val="24"/>
        </w:rPr>
        <w:t>.п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>роф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. образования/В. Ф. Дмитриева. –</w:t>
      </w:r>
      <w:r w:rsidR="00862FB7">
        <w:rPr>
          <w:rStyle w:val="70"/>
          <w:rFonts w:ascii="Times New Roman" w:hAnsi="Times New Roman" w:cs="Times New Roman"/>
          <w:sz w:val="24"/>
          <w:szCs w:val="24"/>
        </w:rPr>
        <w:t xml:space="preserve">6-е </w:t>
      </w:r>
      <w:proofErr w:type="spellStart"/>
      <w:r w:rsidR="00862FB7">
        <w:rPr>
          <w:rStyle w:val="70"/>
          <w:rFonts w:ascii="Times New Roman" w:hAnsi="Times New Roman" w:cs="Times New Roman"/>
          <w:sz w:val="24"/>
          <w:szCs w:val="24"/>
        </w:rPr>
        <w:t>изд.,стер</w:t>
      </w:r>
      <w:proofErr w:type="spellEnd"/>
      <w:r w:rsidR="00862FB7">
        <w:rPr>
          <w:rStyle w:val="70"/>
          <w:rFonts w:ascii="Times New Roman" w:hAnsi="Times New Roman" w:cs="Times New Roman"/>
          <w:sz w:val="24"/>
          <w:szCs w:val="24"/>
        </w:rPr>
        <w:t xml:space="preserve">.- М. : образовательно </w:t>
      </w:r>
      <w:proofErr w:type="gramStart"/>
      <w:r w:rsidR="00862FB7">
        <w:rPr>
          <w:rStyle w:val="70"/>
          <w:rFonts w:ascii="Times New Roman" w:hAnsi="Times New Roman" w:cs="Times New Roman"/>
          <w:sz w:val="24"/>
          <w:szCs w:val="24"/>
        </w:rPr>
        <w:t>-и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>здат</w:t>
      </w:r>
      <w:r w:rsidR="00862FB7">
        <w:rPr>
          <w:rStyle w:val="70"/>
          <w:rFonts w:ascii="Times New Roman" w:hAnsi="Times New Roman" w:cs="Times New Roman"/>
          <w:sz w:val="24"/>
          <w:szCs w:val="24"/>
        </w:rPr>
        <w:t>ельский центр «Академия», 2022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.- 256 с.</w:t>
      </w:r>
    </w:p>
    <w:p w:rsidR="00A01B84" w:rsidRPr="0001286E" w:rsidRDefault="00A01B84" w:rsidP="00A01B84">
      <w:pPr>
        <w:ind w:firstLine="709"/>
        <w:contextualSpacing/>
        <w:jc w:val="both"/>
        <w:rPr>
          <w:b/>
          <w:bCs/>
          <w:sz w:val="24"/>
          <w:szCs w:val="24"/>
        </w:rPr>
      </w:pPr>
    </w:p>
    <w:p w:rsidR="00A01B84" w:rsidRDefault="00A01B84" w:rsidP="00A01B84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01286E">
        <w:rPr>
          <w:b/>
          <w:bCs/>
          <w:sz w:val="24"/>
          <w:szCs w:val="24"/>
        </w:rPr>
        <w:t xml:space="preserve">Дополнительные источники </w:t>
      </w:r>
    </w:p>
    <w:p w:rsidR="00A01B84" w:rsidRPr="0001286E" w:rsidRDefault="00A01B84" w:rsidP="00A01B84">
      <w:pPr>
        <w:ind w:firstLine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3.2.2</w:t>
      </w:r>
      <w:r w:rsidRPr="0001286E">
        <w:rPr>
          <w:b/>
          <w:bCs/>
          <w:sz w:val="24"/>
          <w:szCs w:val="24"/>
        </w:rPr>
        <w:t>. Печатные издания:</w:t>
      </w:r>
    </w:p>
    <w:p w:rsidR="00A01B84" w:rsidRPr="0001286E" w:rsidRDefault="00A01B84" w:rsidP="00A01B84">
      <w:pPr>
        <w:pStyle w:val="ListParagraph1"/>
        <w:ind w:left="360"/>
        <w:jc w:val="both"/>
        <w:rPr>
          <w:rStyle w:val="7"/>
          <w:rFonts w:ascii="Times New Roman" w:hAnsi="Times New Roman" w:cs="Times New Roman"/>
          <w:i w:val="0"/>
          <w:sz w:val="24"/>
          <w:szCs w:val="24"/>
        </w:rPr>
      </w:pP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1.Трофимова Т.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И., 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Краткий курс физики с примерами решения задач: учеб, пособие/ Т.И. Трофимова,- 4-е и</w:t>
      </w:r>
      <w:r w:rsidR="007352AE">
        <w:rPr>
          <w:rStyle w:val="7"/>
          <w:rFonts w:ascii="Times New Roman" w:hAnsi="Times New Roman" w:cs="Times New Roman"/>
          <w:i w:val="0"/>
          <w:sz w:val="24"/>
          <w:szCs w:val="24"/>
        </w:rPr>
        <w:t>зд., стер.- Москва: КНОРУС, 2019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-280 с.</w:t>
      </w:r>
    </w:p>
    <w:p w:rsidR="00A01B84" w:rsidRPr="0001286E" w:rsidRDefault="00A01B84" w:rsidP="00A01B84">
      <w:pPr>
        <w:ind w:firstLine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3.2.3</w:t>
      </w:r>
      <w:r w:rsidRPr="0001286E">
        <w:rPr>
          <w:b/>
          <w:bCs/>
          <w:sz w:val="24"/>
          <w:szCs w:val="24"/>
        </w:rPr>
        <w:t>. Электронные издания (электронные ресурсы):</w:t>
      </w:r>
    </w:p>
    <w:p w:rsidR="00A01B84" w:rsidRPr="0001286E" w:rsidRDefault="00A01B84" w:rsidP="00A01B84">
      <w:pPr>
        <w:shd w:val="clear" w:color="auto" w:fill="FFFFFF"/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01286E">
        <w:rPr>
          <w:iCs/>
          <w:color w:val="000000"/>
          <w:sz w:val="24"/>
          <w:szCs w:val="24"/>
          <w:shd w:val="clear" w:color="auto" w:fill="FFFFFF"/>
        </w:rPr>
        <w:t>1.Гулиа, Н. В. </w:t>
      </w:r>
      <w:r w:rsidRPr="0001286E">
        <w:rPr>
          <w:color w:val="000000"/>
          <w:sz w:val="24"/>
          <w:szCs w:val="24"/>
          <w:shd w:val="clear" w:color="auto" w:fill="FFFFFF"/>
        </w:rPr>
        <w:t xml:space="preserve"> Удивительная физика / Н. В. Гулиа. — 2-е изд.,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>. и доп. — Москва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> 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Издательство Юрайт, 2020. — 442 с. — (Открытая наука). — ISBN 978-5-534-12880-2. — Текст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электронный // ЭБС Юрайт [сайт]. — URL: </w:t>
      </w:r>
      <w:hyperlink r:id="rId11" w:tgtFrame="_blank" w:history="1">
        <w:r w:rsidRPr="0001286E">
          <w:rPr>
            <w:rStyle w:val="ad"/>
            <w:color w:val="486C97"/>
            <w:sz w:val="24"/>
            <w:szCs w:val="24"/>
            <w:shd w:val="clear" w:color="auto" w:fill="FFFFFF"/>
          </w:rPr>
          <w:t>https://urait.ru/bcode/448494</w:t>
        </w:r>
      </w:hyperlink>
      <w:r w:rsidRPr="0001286E">
        <w:rPr>
          <w:color w:val="000000"/>
          <w:sz w:val="24"/>
          <w:szCs w:val="24"/>
          <w:shd w:val="clear" w:color="auto" w:fill="FFFFFF"/>
        </w:rPr>
        <w:t> </w:t>
      </w:r>
    </w:p>
    <w:p w:rsidR="00A01B84" w:rsidRPr="0001286E" w:rsidRDefault="00A01B84" w:rsidP="00A01B84">
      <w:pPr>
        <w:pStyle w:val="ab"/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01286E">
        <w:rPr>
          <w:color w:val="000000"/>
          <w:sz w:val="24"/>
          <w:szCs w:val="24"/>
          <w:shd w:val="clear" w:color="auto" w:fill="FFFFFF"/>
        </w:rPr>
        <w:t>2.Кузнецов, С. И. Справочник по физике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учебное пособие для СПО / С. И. Кузнецов, К. И. Рогозин ; под редакцией В. В. Ларионов. — Саратов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Профобразование, 2017. — 219 c. — ISBN 978-5-4488-0030-6. — Текст: электронный // Электронно-библиотечная система IPR BOOKS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[сайт]. — URL: http://www.iprbookshop.ru/66399.html </w:t>
      </w:r>
    </w:p>
    <w:p w:rsidR="00A01B84" w:rsidRPr="0001286E" w:rsidRDefault="00A01B84" w:rsidP="00A01B84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01286E">
        <w:rPr>
          <w:color w:val="000000"/>
          <w:sz w:val="24"/>
          <w:szCs w:val="24"/>
          <w:shd w:val="clear" w:color="auto" w:fill="FFFFFF"/>
        </w:rPr>
        <w:t>3.Палыгина, А. В. Физика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лабораторный практикум для СПО / А. В.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Палыгина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>. — Саратов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Профобразование, 2019. — 84 c. — ISBN 978-5-4488-0331-4. — Текст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http://www.iprbookshop.ru/86155.html </w:t>
      </w:r>
    </w:p>
    <w:p w:rsidR="00A01B84" w:rsidRPr="0001286E" w:rsidRDefault="00A01B84" w:rsidP="00A01B84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01286E">
        <w:rPr>
          <w:color w:val="000000"/>
          <w:sz w:val="24"/>
          <w:szCs w:val="24"/>
          <w:shd w:val="clear" w:color="auto" w:fill="FFFFFF"/>
        </w:rPr>
        <w:t>4.Паршаков, А. Н. Физика в задачах. Механика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учебное пособие для СПО / А. Н.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Паршаков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>. — Саратов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Профобразование, Ай 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>Пи Ар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Медиа, 2020. — 198 c. — ISBN 978-5-4488-0665-0, 978-5-4497-0263-0. — Текст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http://www.iprbookshop.ru/88764.html </w:t>
      </w:r>
    </w:p>
    <w:p w:rsidR="00A01B84" w:rsidRPr="0001286E" w:rsidRDefault="00A01B84" w:rsidP="00A01B84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01286E">
        <w:rPr>
          <w:color w:val="000000"/>
          <w:sz w:val="24"/>
          <w:szCs w:val="24"/>
          <w:shd w:val="clear" w:color="auto" w:fill="FFFFFF"/>
        </w:rPr>
        <w:t>5.Паршаков, А. Н. Физика в задачах. Электромагнетизм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учебное пособие для СПО / А. Н.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Паршаков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>. — Саратов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Профобразование, Ай 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>Пи Ар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Медиа, 2020. — 199 c. — ISBN 978-5-4488-0727-5, 978-5-4497-0275-3. — Текст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http://www.iprbookshop.ru/88766.html </w:t>
      </w:r>
    </w:p>
    <w:p w:rsidR="00A01B84" w:rsidRPr="0001286E" w:rsidRDefault="00A01B84" w:rsidP="00A01B84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lastRenderedPageBreak/>
        <w:t>6.Чакак, А. А. Молекулярная физика</w:t>
      </w:r>
      <w:proofErr w:type="gramStart"/>
      <w:r w:rsidRPr="0001286E">
        <w:rPr>
          <w:color w:val="000000"/>
          <w:sz w:val="24"/>
          <w:szCs w:val="24"/>
        </w:rPr>
        <w:t xml:space="preserve"> :</w:t>
      </w:r>
      <w:proofErr w:type="gramEnd"/>
      <w:r w:rsidRPr="0001286E">
        <w:rPr>
          <w:color w:val="000000"/>
          <w:sz w:val="24"/>
          <w:szCs w:val="24"/>
        </w:rPr>
        <w:t xml:space="preserve"> учебное пособие для СПО / А. А. </w:t>
      </w:r>
      <w:proofErr w:type="spellStart"/>
      <w:r w:rsidRPr="0001286E">
        <w:rPr>
          <w:color w:val="000000"/>
          <w:sz w:val="24"/>
          <w:szCs w:val="24"/>
        </w:rPr>
        <w:t>Чакак</w:t>
      </w:r>
      <w:proofErr w:type="spellEnd"/>
      <w:r w:rsidRPr="0001286E">
        <w:rPr>
          <w:color w:val="000000"/>
          <w:sz w:val="24"/>
          <w:szCs w:val="24"/>
        </w:rPr>
        <w:t xml:space="preserve"> ; под редакцией М. Г. Кучеренко. — Саратов</w:t>
      </w:r>
      <w:proofErr w:type="gramStart"/>
      <w:r w:rsidRPr="0001286E">
        <w:rPr>
          <w:color w:val="000000"/>
          <w:sz w:val="24"/>
          <w:szCs w:val="24"/>
        </w:rPr>
        <w:t xml:space="preserve"> :</w:t>
      </w:r>
      <w:proofErr w:type="gramEnd"/>
      <w:r w:rsidRPr="0001286E">
        <w:rPr>
          <w:color w:val="000000"/>
          <w:sz w:val="24"/>
          <w:szCs w:val="24"/>
        </w:rPr>
        <w:t xml:space="preserve"> Профобразование, 2020. — 377 c. — ISBN 978-5-4488-0670-4. — Текст</w:t>
      </w:r>
      <w:proofErr w:type="gramStart"/>
      <w:r w:rsidRPr="0001286E">
        <w:rPr>
          <w:color w:val="000000"/>
          <w:sz w:val="24"/>
          <w:szCs w:val="24"/>
        </w:rPr>
        <w:t xml:space="preserve"> :</w:t>
      </w:r>
      <w:proofErr w:type="gramEnd"/>
      <w:r w:rsidRPr="0001286E">
        <w:rPr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http://www.iprbookshop.ru/91895.html </w:t>
      </w:r>
    </w:p>
    <w:p w:rsidR="00A01B84" w:rsidRPr="0001286E" w:rsidRDefault="00A01B84" w:rsidP="00A01B84">
      <w:pPr>
        <w:pStyle w:val="ab"/>
        <w:ind w:left="284" w:right="40" w:firstLine="142"/>
        <w:rPr>
          <w:rStyle w:val="70"/>
          <w:rFonts w:ascii="Times New Roman" w:hAnsi="Times New Roman" w:cs="Times New Roman"/>
          <w:sz w:val="24"/>
          <w:szCs w:val="24"/>
        </w:rPr>
      </w:pPr>
      <w:r w:rsidRPr="0001286E">
        <w:rPr>
          <w:sz w:val="24"/>
          <w:szCs w:val="24"/>
        </w:rPr>
        <w:t>7.</w:t>
      </w:r>
      <w:hyperlink r:id="rId12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fcior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edu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ru</w:t>
        </w:r>
      </w:hyperlink>
      <w:r w:rsidRPr="0001286E">
        <w:rPr>
          <w:rStyle w:val="ad"/>
          <w:sz w:val="24"/>
          <w:szCs w:val="24"/>
        </w:rPr>
        <w:t xml:space="preserve">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(Федеральный центр информационно-образовательных ресурсов). </w:t>
      </w:r>
    </w:p>
    <w:p w:rsidR="00A01B84" w:rsidRPr="0001286E" w:rsidRDefault="00A01B84" w:rsidP="00A01B84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01286E">
        <w:rPr>
          <w:sz w:val="24"/>
          <w:szCs w:val="24"/>
        </w:rPr>
        <w:t>8.</w:t>
      </w:r>
      <w:hyperlink r:id="rId13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window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edu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ru</w:t>
        </w:r>
      </w:hyperlink>
      <w:r w:rsidRPr="0001286E">
        <w:rPr>
          <w:rStyle w:val="ad"/>
          <w:sz w:val="24"/>
          <w:szCs w:val="24"/>
        </w:rPr>
        <w:t xml:space="preserve">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(Единое окно доступа к образовательным ресурсам). </w:t>
      </w:r>
    </w:p>
    <w:p w:rsidR="00A01B84" w:rsidRPr="0001286E" w:rsidRDefault="00A01B84" w:rsidP="00A01B84">
      <w:pPr>
        <w:tabs>
          <w:tab w:val="num" w:pos="426"/>
        </w:tabs>
        <w:ind w:left="360"/>
        <w:rPr>
          <w:sz w:val="24"/>
          <w:szCs w:val="24"/>
        </w:rPr>
      </w:pPr>
      <w:r w:rsidRPr="0001286E">
        <w:rPr>
          <w:sz w:val="24"/>
          <w:szCs w:val="24"/>
        </w:rPr>
        <w:t>9.</w:t>
      </w:r>
      <w:hyperlink r:id="rId14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alleng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org</w:t>
        </w:r>
        <w:r w:rsidRPr="0001286E">
          <w:rPr>
            <w:rStyle w:val="ad"/>
            <w:sz w:val="24"/>
            <w:szCs w:val="24"/>
          </w:rPr>
          <w:t>/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edu</w:t>
        </w:r>
        <w:proofErr w:type="spellEnd"/>
        <w:r w:rsidRPr="0001286E">
          <w:rPr>
            <w:rStyle w:val="ad"/>
            <w:sz w:val="24"/>
            <w:szCs w:val="24"/>
          </w:rPr>
          <w:t>/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phys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htm</w:t>
        </w:r>
        <w:proofErr w:type="spellEnd"/>
      </w:hyperlink>
      <w:r w:rsidRPr="0001286E">
        <w:rPr>
          <w:rStyle w:val="ad"/>
          <w:sz w:val="24"/>
          <w:szCs w:val="24"/>
        </w:rPr>
        <w:t xml:space="preserve"> 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(Образовательные ресурсы интернета — Физика).</w:t>
      </w:r>
    </w:p>
    <w:p w:rsidR="00A01B84" w:rsidRPr="0001286E" w:rsidRDefault="00A01B84" w:rsidP="00A01B84">
      <w:pPr>
        <w:tabs>
          <w:tab w:val="num" w:pos="426"/>
        </w:tabs>
        <w:ind w:left="360" w:right="40"/>
        <w:rPr>
          <w:sz w:val="24"/>
          <w:szCs w:val="24"/>
        </w:rPr>
      </w:pPr>
      <w:r w:rsidRPr="0001286E">
        <w:rPr>
          <w:rStyle w:val="70"/>
          <w:rFonts w:ascii="Times New Roman" w:hAnsi="Times New Roman" w:cs="Times New Roman"/>
          <w:sz w:val="24"/>
          <w:szCs w:val="24"/>
        </w:rPr>
        <w:t>10.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school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-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collection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(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Единая коллекция цифровых образовательных ресурсов).</w:t>
      </w:r>
    </w:p>
    <w:p w:rsidR="00A01B84" w:rsidRPr="0001286E" w:rsidRDefault="00A01B84" w:rsidP="00A01B84">
      <w:pPr>
        <w:tabs>
          <w:tab w:val="num" w:pos="426"/>
        </w:tabs>
        <w:ind w:left="360"/>
        <w:rPr>
          <w:sz w:val="24"/>
          <w:szCs w:val="24"/>
        </w:rPr>
      </w:pPr>
      <w:r w:rsidRPr="0001286E">
        <w:rPr>
          <w:rStyle w:val="70"/>
          <w:rFonts w:ascii="Times New Roman" w:hAnsi="Times New Roman" w:cs="Times New Roman"/>
          <w:sz w:val="24"/>
          <w:szCs w:val="24"/>
        </w:rPr>
        <w:t>11.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https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//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fiz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.1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september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(учебно-методическая газета «Физика»).</w:t>
      </w:r>
    </w:p>
    <w:p w:rsidR="00A01B84" w:rsidRPr="0001286E" w:rsidRDefault="00A01B84" w:rsidP="00A01B84">
      <w:pPr>
        <w:tabs>
          <w:tab w:val="num" w:pos="426"/>
        </w:tabs>
        <w:ind w:left="360"/>
        <w:rPr>
          <w:sz w:val="24"/>
          <w:szCs w:val="24"/>
        </w:rPr>
      </w:pPr>
      <w:r w:rsidRPr="0001286E">
        <w:rPr>
          <w:rStyle w:val="70"/>
          <w:rFonts w:ascii="Times New Roman" w:hAnsi="Times New Roman" w:cs="Times New Roman"/>
          <w:sz w:val="24"/>
          <w:szCs w:val="24"/>
        </w:rPr>
        <w:t>12.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college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/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fizika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(Открытая физика).</w:t>
      </w:r>
    </w:p>
    <w:p w:rsidR="00A01B84" w:rsidRPr="0001286E" w:rsidRDefault="00A01B84" w:rsidP="00A01B84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01286E">
        <w:rPr>
          <w:sz w:val="24"/>
          <w:szCs w:val="24"/>
        </w:rPr>
        <w:t>13.</w:t>
      </w:r>
      <w:hyperlink r:id="rId15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kvant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mccme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ru</w:t>
        </w:r>
      </w:hyperlink>
      <w:r w:rsidRPr="0001286E">
        <w:rPr>
          <w:rStyle w:val="ad"/>
          <w:sz w:val="24"/>
          <w:szCs w:val="24"/>
        </w:rPr>
        <w:t xml:space="preserve">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(научно-популярный физико-математический журнал «Квант»).</w:t>
      </w:r>
    </w:p>
    <w:p w:rsidR="002375AB" w:rsidRDefault="002375AB" w:rsidP="002375AB">
      <w:pPr>
        <w:pStyle w:val="ab"/>
        <w:numPr>
          <w:ilvl w:val="0"/>
          <w:numId w:val="23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9F3B42">
        <w:rPr>
          <w:b/>
          <w:sz w:val="24"/>
          <w:szCs w:val="24"/>
        </w:rPr>
        <w:t>КОНТРОЛЬ И ОЦЕНКА РЕЗУЛЬТАТОВ ОСВОЕНИЯ УЧЕБНОЙ ДИСЦИПЛИНЫ</w:t>
      </w:r>
    </w:p>
    <w:p w:rsidR="002375AB" w:rsidRPr="00B66C40" w:rsidRDefault="002375AB" w:rsidP="002375AB">
      <w:pPr>
        <w:pStyle w:val="ab"/>
        <w:ind w:left="0"/>
        <w:rPr>
          <w:b/>
          <w:sz w:val="24"/>
          <w:szCs w:val="24"/>
        </w:rPr>
      </w:pP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2375AB" w:rsidRPr="00B66C40" w:rsidRDefault="002375AB" w:rsidP="002375AB">
      <w:pPr>
        <w:ind w:firstLine="360"/>
        <w:jc w:val="both"/>
        <w:rPr>
          <w:i/>
          <w:sz w:val="24"/>
          <w:szCs w:val="24"/>
        </w:rPr>
      </w:pPr>
      <w:r w:rsidRPr="00B66C40">
        <w:rPr>
          <w:sz w:val="24"/>
          <w:szCs w:val="24"/>
        </w:rPr>
        <w:t>Текущий контроль проводится в форме устного и письменного опросов, тестирования, проверки подготовки сообщений, защиты результатов выполнения практических и лабораторных работ, контрольных</w:t>
      </w:r>
      <w:r w:rsidR="00B66C40" w:rsidRPr="00B66C40">
        <w:rPr>
          <w:sz w:val="24"/>
          <w:szCs w:val="24"/>
        </w:rPr>
        <w:t xml:space="preserve"> работ.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Промежуточная аттестация проводится в форме дифференцированного зачета во 2 семестре</w:t>
      </w:r>
      <w:proofErr w:type="gramStart"/>
      <w:r w:rsidRPr="00B66C40">
        <w:rPr>
          <w:sz w:val="24"/>
          <w:szCs w:val="24"/>
        </w:rPr>
        <w:t xml:space="preserve"> </w:t>
      </w:r>
      <w:r w:rsidRPr="00B66C40">
        <w:rPr>
          <w:i/>
          <w:sz w:val="24"/>
          <w:szCs w:val="24"/>
        </w:rPr>
        <w:t>.</w:t>
      </w:r>
      <w:proofErr w:type="gramEnd"/>
    </w:p>
    <w:p w:rsidR="002375AB" w:rsidRPr="009F3B42" w:rsidRDefault="002375AB" w:rsidP="002375AB">
      <w:pPr>
        <w:pStyle w:val="ab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2375AB" w:rsidRPr="00886091" w:rsidTr="00DA2BC1">
        <w:tc>
          <w:tcPr>
            <w:tcW w:w="3473" w:type="dxa"/>
            <w:shd w:val="clear" w:color="auto" w:fill="auto"/>
          </w:tcPr>
          <w:p w:rsidR="002375AB" w:rsidRPr="002E75BC" w:rsidRDefault="002375AB" w:rsidP="00DA2BC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3473" w:type="dxa"/>
            <w:shd w:val="clear" w:color="auto" w:fill="auto"/>
          </w:tcPr>
          <w:p w:rsidR="002375AB" w:rsidRPr="002E75BC" w:rsidRDefault="002375AB" w:rsidP="00DA2BC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474" w:type="dxa"/>
            <w:shd w:val="clear" w:color="auto" w:fill="auto"/>
          </w:tcPr>
          <w:p w:rsidR="002375AB" w:rsidRPr="002E75BC" w:rsidRDefault="002375AB" w:rsidP="00DA2BC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23" w:lineRule="auto"/>
            </w:pPr>
            <w:r w:rsidRPr="00B900E9">
              <w:rPr>
                <w:sz w:val="24"/>
              </w:rPr>
              <w:t xml:space="preserve">ОК 01. Выбирать способы решения задач </w:t>
            </w:r>
            <w:proofErr w:type="gramStart"/>
            <w:r w:rsidRPr="00B900E9">
              <w:rPr>
                <w:sz w:val="24"/>
              </w:rPr>
              <w:t>профессиональной</w:t>
            </w:r>
            <w:proofErr w:type="gramEnd"/>
            <w:r w:rsidRPr="00B900E9">
              <w:rPr>
                <w:sz w:val="24"/>
              </w:rPr>
              <w:t xml:space="preserve"> </w:t>
            </w:r>
          </w:p>
          <w:p w:rsidR="002E75BC" w:rsidRPr="00AC0C48" w:rsidRDefault="002E75BC" w:rsidP="00B66C40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>деятельности применительно к различным контекстам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3" w:lineRule="auto"/>
              <w:ind w:right="194"/>
            </w:pPr>
            <w:r w:rsidRPr="00B900E9">
              <w:rPr>
                <w:sz w:val="24"/>
              </w:rPr>
              <w:t xml:space="preserve">Раздел 1. Темы 1.1., 1.2, 1.3 Раздел 2. Темы 2.1., 2.2., 2.3. Раздел 3. </w:t>
            </w:r>
            <w:r w:rsidRPr="00076EF5">
              <w:rPr>
                <w:sz w:val="24"/>
              </w:rPr>
              <w:t xml:space="preserve">Темы 3.1., 3.2., 3.3., 3.4., 3.5.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4.1., 4.2.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5.1., 5.2., 5.3.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6.1., 6.2.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7.1., 7.2.</w:t>
            </w:r>
          </w:p>
        </w:tc>
        <w:tc>
          <w:tcPr>
            <w:tcW w:w="3474" w:type="dxa"/>
            <w:vMerge w:val="restart"/>
            <w:shd w:val="clear" w:color="auto" w:fill="auto"/>
          </w:tcPr>
          <w:p w:rsidR="002E75BC" w:rsidRDefault="002E75BC" w:rsidP="002E75BC">
            <w:r>
              <w:rPr>
                <w:sz w:val="24"/>
              </w:rPr>
              <w:t xml:space="preserve">- </w:t>
            </w:r>
            <w:r w:rsidRPr="00076EF5">
              <w:rPr>
                <w:sz w:val="24"/>
              </w:rPr>
              <w:t xml:space="preserve">устный опрос; </w:t>
            </w:r>
          </w:p>
          <w:p w:rsidR="00ED66BB" w:rsidRDefault="002E75BC" w:rsidP="002E75BC">
            <w:pPr>
              <w:rPr>
                <w:sz w:val="24"/>
              </w:rPr>
            </w:pPr>
            <w:r>
              <w:rPr>
                <w:sz w:val="24"/>
              </w:rPr>
              <w:t>- ф</w:t>
            </w:r>
            <w:r w:rsidRPr="00B900E9">
              <w:rPr>
                <w:sz w:val="24"/>
              </w:rPr>
              <w:t>ронтальный опрос;</w:t>
            </w:r>
          </w:p>
          <w:p w:rsidR="00ED66BB" w:rsidRDefault="00ED66BB" w:rsidP="002E75BC">
            <w:pPr>
              <w:rPr>
                <w:sz w:val="24"/>
              </w:rPr>
            </w:pPr>
            <w:r>
              <w:rPr>
                <w:sz w:val="24"/>
              </w:rPr>
              <w:t>-оценка выполнения физических диктантов;</w:t>
            </w:r>
          </w:p>
          <w:p w:rsidR="002E75BC" w:rsidRPr="00B900E9" w:rsidRDefault="002E75BC" w:rsidP="002E75BC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контрольных работ; </w:t>
            </w:r>
          </w:p>
          <w:p w:rsidR="002E75BC" w:rsidRPr="002E75BC" w:rsidRDefault="002E75BC" w:rsidP="002E75BC">
            <w:r>
              <w:rPr>
                <w:sz w:val="24"/>
              </w:rPr>
              <w:t xml:space="preserve">- </w:t>
            </w:r>
            <w:r w:rsidRPr="00B900E9">
              <w:rPr>
                <w:sz w:val="24"/>
              </w:rPr>
              <w:t>наблюдение за ходом</w:t>
            </w:r>
            <w:r>
              <w:rPr>
                <w:sz w:val="24"/>
              </w:rPr>
              <w:t xml:space="preserve"> выполнения лабораторных работ и</w:t>
            </w:r>
            <w:r w:rsidRPr="00B900E9">
              <w:rPr>
                <w:rFonts w:ascii="Arial" w:eastAsia="Arial" w:hAnsi="Arial" w:cs="Arial"/>
                <w:sz w:val="24"/>
              </w:rPr>
              <w:t xml:space="preserve"> </w:t>
            </w:r>
            <w:r w:rsidRPr="00B900E9">
              <w:rPr>
                <w:sz w:val="24"/>
              </w:rPr>
              <w:t>оценка выполнения лабораторных работ;</w:t>
            </w:r>
          </w:p>
          <w:p w:rsidR="002E75BC" w:rsidRPr="002E75BC" w:rsidRDefault="002E75BC" w:rsidP="002E75BC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практических работ  (решения качественных, расчетных, профессионально ориентированных задач);</w:t>
            </w:r>
          </w:p>
          <w:p w:rsidR="002E75BC" w:rsidRPr="00B900E9" w:rsidRDefault="002E75BC" w:rsidP="002E75BC">
            <w:pPr>
              <w:spacing w:after="32" w:line="248" w:lineRule="auto"/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тестовых заданий; </w:t>
            </w:r>
          </w:p>
          <w:p w:rsidR="002E75BC" w:rsidRDefault="002E75BC" w:rsidP="002E75BC">
            <w:pPr>
              <w:spacing w:line="259" w:lineRule="auto"/>
            </w:pPr>
            <w:r>
              <w:rPr>
                <w:sz w:val="24"/>
              </w:rPr>
              <w:t>- н</w:t>
            </w:r>
            <w:r w:rsidRPr="00076EF5">
              <w:rPr>
                <w:sz w:val="24"/>
              </w:rPr>
              <w:t xml:space="preserve">аблюдение за ходом 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выполнения </w:t>
            </w:r>
            <w:proofErr w:type="gramStart"/>
            <w:r w:rsidRPr="00B900E9">
              <w:rPr>
                <w:sz w:val="24"/>
              </w:rPr>
              <w:t>индивидуальных проектов</w:t>
            </w:r>
            <w:proofErr w:type="gramEnd"/>
            <w:r w:rsidRPr="00B900E9">
              <w:rPr>
                <w:sz w:val="24"/>
              </w:rPr>
              <w:t xml:space="preserve"> и оценка выполненных проектов;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выполнения домашних самостоятельных работ;</w:t>
            </w:r>
          </w:p>
          <w:p w:rsidR="002E75BC" w:rsidRPr="00AC0C48" w:rsidRDefault="002E75BC" w:rsidP="002E75BC">
            <w:pPr>
              <w:spacing w:after="36"/>
              <w:ind w:right="215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наблюдение и оценка решения </w:t>
            </w:r>
            <w:proofErr w:type="gramStart"/>
            <w:r w:rsidRPr="00B900E9">
              <w:rPr>
                <w:sz w:val="24"/>
              </w:rPr>
              <w:t>кейс-задач</w:t>
            </w:r>
            <w:proofErr w:type="gramEnd"/>
            <w:r w:rsidRPr="00B900E9">
              <w:rPr>
                <w:sz w:val="24"/>
              </w:rPr>
              <w:t xml:space="preserve">;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076EF5">
              <w:rPr>
                <w:sz w:val="24"/>
              </w:rPr>
              <w:t>дифференцированный зачет.</w:t>
            </w: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</w:pPr>
            <w:r w:rsidRPr="00B900E9">
              <w:rPr>
                <w:sz w:val="24"/>
              </w:rPr>
              <w:t xml:space="preserve">ОК 02. Использовать современные средства поиска, анализа и интерпретации информации и </w:t>
            </w:r>
          </w:p>
          <w:p w:rsidR="002E75BC" w:rsidRPr="00B900E9" w:rsidRDefault="002E75BC" w:rsidP="00B66C40">
            <w:pPr>
              <w:spacing w:line="223" w:lineRule="auto"/>
              <w:rPr>
                <w:sz w:val="24"/>
              </w:rPr>
            </w:pPr>
            <w:r w:rsidRPr="00B900E9">
              <w:rPr>
                <w:sz w:val="24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1. Темы 1.1., 1.2, 1.3 Раздел 2. Темы 2.1., 2.2., 2.3. Раздел 3. </w:t>
            </w:r>
            <w:r w:rsidRPr="00076EF5">
              <w:rPr>
                <w:sz w:val="24"/>
              </w:rPr>
              <w:t xml:space="preserve">Темы 3.1., 3.2., 3.3., 3.4., 3.5.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4.1., 4.2.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5.1., 5.2., 5.3.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6.1., 6.2. 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7.1., 7.2.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473" w:type="dxa"/>
            <w:shd w:val="clear" w:color="auto" w:fill="auto"/>
          </w:tcPr>
          <w:p w:rsidR="00364BF0" w:rsidRDefault="00364BF0" w:rsidP="002E75BC">
            <w:pPr>
              <w:spacing w:line="223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Темы 1.1., 1.2</w:t>
            </w:r>
            <w:r w:rsidR="002E75BC" w:rsidRPr="00B900E9">
              <w:rPr>
                <w:sz w:val="24"/>
              </w:rPr>
              <w:t xml:space="preserve"> Разд</w:t>
            </w:r>
            <w:r>
              <w:rPr>
                <w:sz w:val="24"/>
              </w:rPr>
              <w:t>ел 2. Тема 2.1.</w:t>
            </w:r>
          </w:p>
          <w:p w:rsidR="002E75BC" w:rsidRDefault="002E75BC" w:rsidP="002E75BC">
            <w:pPr>
              <w:spacing w:line="223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 w:rsidR="00364BF0"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. </w:t>
            </w:r>
          </w:p>
          <w:p w:rsidR="002E75BC" w:rsidRDefault="00364BF0" w:rsidP="002E75BC">
            <w:pPr>
              <w:rPr>
                <w:sz w:val="24"/>
              </w:rPr>
            </w:pPr>
            <w:r>
              <w:rPr>
                <w:sz w:val="24"/>
              </w:rPr>
              <w:t>Раздел 4. Темы 4.1., 4</w:t>
            </w:r>
            <w:r w:rsidR="002E75BC" w:rsidRPr="00076EF5">
              <w:rPr>
                <w:sz w:val="24"/>
              </w:rPr>
              <w:t>.2.</w:t>
            </w:r>
          </w:p>
          <w:p w:rsidR="00364BF0" w:rsidRPr="00AC0C48" w:rsidRDefault="00364BF0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>
              <w:rPr>
                <w:sz w:val="24"/>
              </w:rPr>
              <w:t>Раздел 5. Тема</w:t>
            </w:r>
            <w:r w:rsidRPr="00076EF5">
              <w:rPr>
                <w:sz w:val="24"/>
              </w:rPr>
              <w:t xml:space="preserve"> 5.1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473" w:type="dxa"/>
            <w:shd w:val="clear" w:color="auto" w:fill="auto"/>
          </w:tcPr>
          <w:p w:rsidR="00832BEA" w:rsidRDefault="00832BEA" w:rsidP="00832BEA">
            <w:pPr>
              <w:spacing w:line="223" w:lineRule="auto"/>
              <w:ind w:right="261"/>
            </w:pPr>
            <w:r>
              <w:rPr>
                <w:sz w:val="24"/>
              </w:rPr>
              <w:t>Раздел 1. Темы 1.1., 1.2</w:t>
            </w:r>
            <w:r w:rsidRPr="00B900E9">
              <w:rPr>
                <w:sz w:val="24"/>
              </w:rPr>
              <w:t xml:space="preserve"> Раздел 2. Темы 2.1., 2.2., 2.3. Раздел 3. </w:t>
            </w:r>
            <w:r>
              <w:rPr>
                <w:sz w:val="24"/>
              </w:rPr>
              <w:t>Тема  3.2.</w:t>
            </w:r>
            <w:r w:rsidRPr="00076EF5">
              <w:rPr>
                <w:sz w:val="24"/>
              </w:rPr>
              <w:t xml:space="preserve"> </w:t>
            </w:r>
          </w:p>
          <w:p w:rsidR="00832BEA" w:rsidRDefault="00832BEA" w:rsidP="00832BEA">
            <w:pPr>
              <w:spacing w:line="259" w:lineRule="auto"/>
            </w:pPr>
            <w:r>
              <w:rPr>
                <w:sz w:val="24"/>
              </w:rPr>
              <w:lastRenderedPageBreak/>
              <w:t>Раздел 4. Тема 4.1.</w:t>
            </w:r>
            <w:r w:rsidRPr="00076EF5">
              <w:rPr>
                <w:sz w:val="24"/>
              </w:rPr>
              <w:t xml:space="preserve"> </w:t>
            </w:r>
          </w:p>
          <w:p w:rsidR="00832BEA" w:rsidRDefault="00832BEA" w:rsidP="00832BEA">
            <w:pPr>
              <w:spacing w:line="259" w:lineRule="auto"/>
            </w:pPr>
            <w:r w:rsidRPr="00076EF5">
              <w:rPr>
                <w:sz w:val="24"/>
              </w:rPr>
              <w:t xml:space="preserve">Раздел 5. </w:t>
            </w:r>
            <w:r>
              <w:rPr>
                <w:sz w:val="24"/>
              </w:rPr>
              <w:t>Тема 5.1</w:t>
            </w:r>
            <w:r w:rsidRPr="00076EF5">
              <w:rPr>
                <w:sz w:val="24"/>
              </w:rPr>
              <w:t xml:space="preserve"> </w:t>
            </w:r>
          </w:p>
          <w:p w:rsidR="00832BEA" w:rsidRDefault="00832BEA" w:rsidP="00832BEA">
            <w:pPr>
              <w:spacing w:line="259" w:lineRule="auto"/>
            </w:pPr>
            <w:r>
              <w:rPr>
                <w:sz w:val="24"/>
              </w:rPr>
              <w:t xml:space="preserve">Раздел 6. Тема </w:t>
            </w:r>
            <w:r w:rsidRPr="00076EF5">
              <w:rPr>
                <w:sz w:val="24"/>
              </w:rPr>
              <w:t xml:space="preserve"> 6.2. </w:t>
            </w:r>
          </w:p>
          <w:p w:rsidR="002E75BC" w:rsidRPr="00AC0C48" w:rsidRDefault="00832BEA" w:rsidP="00832BEA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7.1., 7.2.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B900E9" w:rsidRDefault="002E75BC" w:rsidP="002E75BC">
            <w:pPr>
              <w:spacing w:line="259" w:lineRule="auto"/>
            </w:pPr>
            <w:r w:rsidRPr="00B900E9">
              <w:rPr>
                <w:sz w:val="24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</w:p>
          <w:p w:rsidR="002E75BC" w:rsidRPr="00B900E9" w:rsidRDefault="002E75BC" w:rsidP="002E75BC">
            <w:pPr>
              <w:spacing w:line="237" w:lineRule="auto"/>
              <w:rPr>
                <w:sz w:val="24"/>
              </w:rPr>
            </w:pPr>
            <w:r w:rsidRPr="00076EF5">
              <w:rPr>
                <w:sz w:val="24"/>
              </w:rPr>
              <w:t>социального и культурного контекста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1. Темы 1.1., 1.2, 1.3 Раздел 2. Темы 2.1., 2.2., 2.3. Раздел 3. </w:t>
            </w:r>
            <w:r w:rsidRPr="00076EF5">
              <w:rPr>
                <w:sz w:val="24"/>
              </w:rPr>
              <w:t xml:space="preserve">Темы 3.1., 3.2., 3.3., 3.4., 3.5.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4.1., 4.2.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5.1., 5.2., 5.3. </w:t>
            </w:r>
          </w:p>
          <w:p w:rsidR="002E75BC" w:rsidRDefault="002E75BC" w:rsidP="002E75BC">
            <w:pPr>
              <w:rPr>
                <w:sz w:val="24"/>
              </w:rPr>
            </w:pPr>
            <w:r w:rsidRPr="00076EF5">
              <w:rPr>
                <w:sz w:val="24"/>
              </w:rPr>
              <w:t xml:space="preserve">Раздел 6. Темы 6.1., 6.2.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7.1., 7.2.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left="20" w:right="236"/>
            </w:pPr>
            <w:r w:rsidRPr="00B900E9">
              <w:rPr>
                <w:sz w:val="24"/>
              </w:rPr>
              <w:t xml:space="preserve">Раздел 1. Темы 1.1., 1.2, 1.3 Раздел 2. Темы 2.1., 2.2., 2.3. Раздел 3. </w:t>
            </w:r>
            <w:r w:rsidRPr="00076EF5">
              <w:rPr>
                <w:sz w:val="24"/>
              </w:rPr>
              <w:t xml:space="preserve">Темы 3.1., 3.2., 3.3., 3.4., 3.5. </w:t>
            </w:r>
          </w:p>
          <w:p w:rsidR="002E75BC" w:rsidRDefault="002E75BC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4. Темы 4.1., 4.2. </w:t>
            </w:r>
          </w:p>
          <w:p w:rsidR="002E75BC" w:rsidRDefault="002E75BC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6. Темы 6.1., 6.2.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7.1., 7.2.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0A6E76" w:rsidRPr="000A6E76" w:rsidRDefault="000A6E76" w:rsidP="000A6E76">
            <w:r w:rsidRPr="000A6E76">
              <w:rPr>
                <w:sz w:val="24"/>
                <w:szCs w:val="24"/>
              </w:rPr>
              <w:t>ПК 2.7. 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  <w:r w:rsidRPr="000A6E76">
              <w:t>.</w:t>
            </w:r>
          </w:p>
          <w:p w:rsidR="002E75BC" w:rsidRPr="000A6E76" w:rsidRDefault="002E75BC" w:rsidP="00DA2BC1">
            <w:pPr>
              <w:rPr>
                <w:sz w:val="24"/>
                <w:szCs w:val="24"/>
              </w:rPr>
            </w:pPr>
            <w:r w:rsidRPr="000A6E76">
              <w:rPr>
                <w:sz w:val="24"/>
                <w:szCs w:val="24"/>
              </w:rPr>
              <w:t>.</w:t>
            </w:r>
          </w:p>
          <w:p w:rsidR="002E75BC" w:rsidRPr="002E75BC" w:rsidRDefault="002E75BC" w:rsidP="00DA2BC1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EA6CD9" w:rsidRDefault="00EA6CD9" w:rsidP="00EA6CD9">
            <w:pPr>
              <w:spacing w:line="220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Темы 1.1., 1.2 Раздел 2. Темы 2.1.</w:t>
            </w:r>
          </w:p>
          <w:p w:rsidR="00EA6CD9" w:rsidRDefault="00EA6CD9" w:rsidP="00EA6CD9">
            <w:pPr>
              <w:spacing w:line="220" w:lineRule="auto"/>
              <w:ind w:right="261"/>
            </w:pPr>
            <w:r>
              <w:rPr>
                <w:sz w:val="24"/>
              </w:rPr>
              <w:t xml:space="preserve">Раздел 3. Темы  3.2.. </w:t>
            </w:r>
          </w:p>
          <w:p w:rsidR="00EA6CD9" w:rsidRDefault="00EA6CD9" w:rsidP="00EA6CD9">
            <w:pPr>
              <w:spacing w:line="256" w:lineRule="auto"/>
              <w:rPr>
                <w:sz w:val="24"/>
              </w:rPr>
            </w:pPr>
            <w:r>
              <w:rPr>
                <w:sz w:val="24"/>
              </w:rPr>
              <w:t xml:space="preserve">Раздел 4. Темы 4.1. </w:t>
            </w:r>
          </w:p>
          <w:p w:rsidR="00EA6CD9" w:rsidRDefault="00EA6CD9" w:rsidP="00EA6CD9">
            <w:pPr>
              <w:spacing w:line="256" w:lineRule="auto"/>
              <w:rPr>
                <w:sz w:val="24"/>
              </w:rPr>
            </w:pPr>
            <w:r>
              <w:rPr>
                <w:sz w:val="24"/>
              </w:rPr>
              <w:t xml:space="preserve">Раздел 5. Темы 5.1.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</w:tbl>
    <w:p w:rsidR="002F6D5F" w:rsidRDefault="002F6D5F" w:rsidP="0084156A">
      <w:pPr>
        <w:suppressAutoHyphens/>
        <w:rPr>
          <w:b/>
          <w:i/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A01B84" w:rsidRPr="002F6D5F" w:rsidRDefault="00A01B84" w:rsidP="002F6D5F">
      <w:pPr>
        <w:rPr>
          <w:sz w:val="24"/>
          <w:szCs w:val="24"/>
        </w:rPr>
        <w:sectPr w:rsidR="00A01B84" w:rsidRPr="002F6D5F" w:rsidSect="0084156A">
          <w:footerReference w:type="default" r:id="rId16"/>
          <w:footerReference w:type="first" r:id="rId17"/>
          <w:pgSz w:w="11906" w:h="16838"/>
          <w:pgMar w:top="851" w:right="851" w:bottom="851" w:left="851" w:header="709" w:footer="709" w:gutter="0"/>
          <w:cols w:space="720"/>
          <w:titlePg/>
          <w:docGrid w:linePitch="299"/>
        </w:sect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Default="00800951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800951" w:rsidRPr="0001286E" w:rsidRDefault="00800951" w:rsidP="00800951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</w:p>
    <w:p w:rsidR="00800951" w:rsidRPr="0003282F" w:rsidRDefault="00800951" w:rsidP="00800951">
      <w:pPr>
        <w:rPr>
          <w:b/>
          <w:bCs/>
          <w:color w:val="000000"/>
          <w:sz w:val="24"/>
          <w:szCs w:val="24"/>
        </w:rPr>
      </w:pPr>
    </w:p>
    <w:p w:rsidR="006B1125" w:rsidRPr="00957F01" w:rsidRDefault="006B1125" w:rsidP="006B1125">
      <w:pPr>
        <w:pStyle w:val="a3"/>
        <w:ind w:left="360"/>
        <w:contextualSpacing/>
        <w:rPr>
          <w:b/>
          <w:sz w:val="24"/>
          <w:szCs w:val="24"/>
        </w:rPr>
      </w:pPr>
      <w:r w:rsidRPr="00957F01">
        <w:rPr>
          <w:b/>
          <w:sz w:val="24"/>
          <w:szCs w:val="24"/>
        </w:rPr>
        <w:t xml:space="preserve"> </w:t>
      </w:r>
    </w:p>
    <w:p w:rsidR="004C494A" w:rsidRPr="00957F01" w:rsidRDefault="004C494A" w:rsidP="00446D08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:rsidR="00046685" w:rsidRPr="00957F01" w:rsidRDefault="00046685" w:rsidP="00046685">
      <w:pPr>
        <w:tabs>
          <w:tab w:val="left" w:pos="8280"/>
        </w:tabs>
        <w:ind w:right="1" w:firstLine="709"/>
        <w:contextualSpacing/>
        <w:jc w:val="both"/>
        <w:rPr>
          <w:bCs/>
          <w:sz w:val="24"/>
          <w:szCs w:val="24"/>
        </w:rPr>
      </w:pPr>
    </w:p>
    <w:p w:rsidR="00046685" w:rsidRPr="004914F4" w:rsidRDefault="00046685" w:rsidP="00046685">
      <w:pPr>
        <w:pStyle w:val="a3"/>
      </w:pPr>
    </w:p>
    <w:sectPr w:rsidR="00046685" w:rsidRPr="004914F4" w:rsidSect="00446D08">
      <w:footerReference w:type="even" r:id="rId18"/>
      <w:footerReference w:type="default" r:id="rId19"/>
      <w:pgSz w:w="11906" w:h="16838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E76" w:rsidRDefault="000A6E76" w:rsidP="00C00C2B">
      <w:r>
        <w:separator/>
      </w:r>
    </w:p>
  </w:endnote>
  <w:endnote w:type="continuationSeparator" w:id="0">
    <w:p w:rsidR="000A6E76" w:rsidRDefault="000A6E76" w:rsidP="00C0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76" w:rsidRDefault="00DF565B" w:rsidP="00DE4F1E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215295"/>
      <w:docPartObj>
        <w:docPartGallery w:val="Page Numbers (Bottom of Page)"/>
        <w:docPartUnique/>
      </w:docPartObj>
    </w:sdtPr>
    <w:sdtEndPr/>
    <w:sdtContent>
      <w:p w:rsidR="000A6E76" w:rsidRDefault="00DF565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A6E76" w:rsidRDefault="000A6E7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76" w:rsidRDefault="000A6E7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16</w:t>
    </w:r>
    <w:r>
      <w:rPr>
        <w:rStyle w:val="a9"/>
      </w:rPr>
      <w:fldChar w:fldCharType="end"/>
    </w:r>
  </w:p>
  <w:p w:rsidR="000A6E76" w:rsidRDefault="000A6E76">
    <w:pPr>
      <w:pStyle w:val="a7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76" w:rsidRDefault="000A6E7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F565B">
      <w:rPr>
        <w:rStyle w:val="a9"/>
        <w:noProof/>
      </w:rPr>
      <w:t>24</w:t>
    </w:r>
    <w:r>
      <w:rPr>
        <w:rStyle w:val="a9"/>
      </w:rPr>
      <w:fldChar w:fldCharType="end"/>
    </w:r>
  </w:p>
  <w:p w:rsidR="000A6E76" w:rsidRDefault="000A6E76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E76" w:rsidRDefault="000A6E76" w:rsidP="00C00C2B">
      <w:r>
        <w:separator/>
      </w:r>
    </w:p>
  </w:footnote>
  <w:footnote w:type="continuationSeparator" w:id="0">
    <w:p w:rsidR="000A6E76" w:rsidRDefault="000A6E76" w:rsidP="00C00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F3186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481724F"/>
    <w:multiLevelType w:val="multilevel"/>
    <w:tmpl w:val="476E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3720CE"/>
    <w:multiLevelType w:val="hybridMultilevel"/>
    <w:tmpl w:val="6DBE7D30"/>
    <w:lvl w:ilvl="0" w:tplc="0316D3D2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056B5A0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3F003452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87BA5F1E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638A1E94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66B6C478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ACDC25FC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8FB21220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92429B10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6">
    <w:nsid w:val="093205DB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C2D1B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F04126"/>
    <w:multiLevelType w:val="hybridMultilevel"/>
    <w:tmpl w:val="2EB8BC06"/>
    <w:lvl w:ilvl="0" w:tplc="C7BE3DF0">
      <w:numFmt w:val="bullet"/>
      <w:lvlText w:val="-"/>
      <w:lvlJc w:val="left"/>
      <w:pPr>
        <w:ind w:left="28" w:hanging="14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4F603D0">
      <w:numFmt w:val="bullet"/>
      <w:lvlText w:val="•"/>
      <w:lvlJc w:val="left"/>
      <w:pPr>
        <w:ind w:left="601" w:hanging="144"/>
      </w:pPr>
      <w:rPr>
        <w:rFonts w:hint="default"/>
        <w:lang w:val="ru-RU" w:eastAsia="en-US" w:bidi="ar-SA"/>
      </w:rPr>
    </w:lvl>
    <w:lvl w:ilvl="2" w:tplc="96666ACC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B4523FC0">
      <w:numFmt w:val="bullet"/>
      <w:lvlText w:val="•"/>
      <w:lvlJc w:val="left"/>
      <w:pPr>
        <w:ind w:left="1763" w:hanging="144"/>
      </w:pPr>
      <w:rPr>
        <w:rFonts w:hint="default"/>
        <w:lang w:val="ru-RU" w:eastAsia="en-US" w:bidi="ar-SA"/>
      </w:rPr>
    </w:lvl>
    <w:lvl w:ilvl="4" w:tplc="1E609670">
      <w:numFmt w:val="bullet"/>
      <w:lvlText w:val="•"/>
      <w:lvlJc w:val="left"/>
      <w:pPr>
        <w:ind w:left="2344" w:hanging="144"/>
      </w:pPr>
      <w:rPr>
        <w:rFonts w:hint="default"/>
        <w:lang w:val="ru-RU" w:eastAsia="en-US" w:bidi="ar-SA"/>
      </w:rPr>
    </w:lvl>
    <w:lvl w:ilvl="5" w:tplc="F12CA468">
      <w:numFmt w:val="bullet"/>
      <w:lvlText w:val="•"/>
      <w:lvlJc w:val="left"/>
      <w:pPr>
        <w:ind w:left="2925" w:hanging="144"/>
      </w:pPr>
      <w:rPr>
        <w:rFonts w:hint="default"/>
        <w:lang w:val="ru-RU" w:eastAsia="en-US" w:bidi="ar-SA"/>
      </w:rPr>
    </w:lvl>
    <w:lvl w:ilvl="6" w:tplc="B14AF54E">
      <w:numFmt w:val="bullet"/>
      <w:lvlText w:val="•"/>
      <w:lvlJc w:val="left"/>
      <w:pPr>
        <w:ind w:left="3506" w:hanging="144"/>
      </w:pPr>
      <w:rPr>
        <w:rFonts w:hint="default"/>
        <w:lang w:val="ru-RU" w:eastAsia="en-US" w:bidi="ar-SA"/>
      </w:rPr>
    </w:lvl>
    <w:lvl w:ilvl="7" w:tplc="68E0E8FC">
      <w:numFmt w:val="bullet"/>
      <w:lvlText w:val="•"/>
      <w:lvlJc w:val="left"/>
      <w:pPr>
        <w:ind w:left="4087" w:hanging="144"/>
      </w:pPr>
      <w:rPr>
        <w:rFonts w:hint="default"/>
        <w:lang w:val="ru-RU" w:eastAsia="en-US" w:bidi="ar-SA"/>
      </w:rPr>
    </w:lvl>
    <w:lvl w:ilvl="8" w:tplc="92E61BE6">
      <w:numFmt w:val="bullet"/>
      <w:lvlText w:val="•"/>
      <w:lvlJc w:val="left"/>
      <w:pPr>
        <w:ind w:left="4668" w:hanging="144"/>
      </w:pPr>
      <w:rPr>
        <w:rFonts w:hint="default"/>
        <w:lang w:val="ru-RU" w:eastAsia="en-US" w:bidi="ar-SA"/>
      </w:rPr>
    </w:lvl>
  </w:abstractNum>
  <w:abstractNum w:abstractNumId="9">
    <w:nsid w:val="16BC6910"/>
    <w:multiLevelType w:val="hybridMultilevel"/>
    <w:tmpl w:val="9A285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65A1F"/>
    <w:multiLevelType w:val="multilevel"/>
    <w:tmpl w:val="B29485A2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CA10FC7"/>
    <w:multiLevelType w:val="hybridMultilevel"/>
    <w:tmpl w:val="FCF61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BE4E5E"/>
    <w:multiLevelType w:val="hybridMultilevel"/>
    <w:tmpl w:val="6136DDCC"/>
    <w:lvl w:ilvl="0" w:tplc="898A0320">
      <w:numFmt w:val="bullet"/>
      <w:lvlText w:val="•"/>
      <w:lvlJc w:val="left"/>
      <w:pPr>
        <w:ind w:left="221" w:hanging="303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6090DFB4">
      <w:numFmt w:val="bullet"/>
      <w:lvlText w:val="•"/>
      <w:lvlJc w:val="left"/>
      <w:pPr>
        <w:ind w:left="1207" w:hanging="303"/>
      </w:pPr>
      <w:rPr>
        <w:rFonts w:hint="default"/>
        <w:lang w:val="ru-RU" w:eastAsia="en-US" w:bidi="ar-SA"/>
      </w:rPr>
    </w:lvl>
    <w:lvl w:ilvl="2" w:tplc="A67EA208">
      <w:numFmt w:val="bullet"/>
      <w:lvlText w:val="•"/>
      <w:lvlJc w:val="left"/>
      <w:pPr>
        <w:ind w:left="2195" w:hanging="303"/>
      </w:pPr>
      <w:rPr>
        <w:rFonts w:hint="default"/>
        <w:lang w:val="ru-RU" w:eastAsia="en-US" w:bidi="ar-SA"/>
      </w:rPr>
    </w:lvl>
    <w:lvl w:ilvl="3" w:tplc="AC025234">
      <w:numFmt w:val="bullet"/>
      <w:lvlText w:val="•"/>
      <w:lvlJc w:val="left"/>
      <w:pPr>
        <w:ind w:left="3183" w:hanging="303"/>
      </w:pPr>
      <w:rPr>
        <w:rFonts w:hint="default"/>
        <w:lang w:val="ru-RU" w:eastAsia="en-US" w:bidi="ar-SA"/>
      </w:rPr>
    </w:lvl>
    <w:lvl w:ilvl="4" w:tplc="169255A0">
      <w:numFmt w:val="bullet"/>
      <w:lvlText w:val="•"/>
      <w:lvlJc w:val="left"/>
      <w:pPr>
        <w:ind w:left="4171" w:hanging="303"/>
      </w:pPr>
      <w:rPr>
        <w:rFonts w:hint="default"/>
        <w:lang w:val="ru-RU" w:eastAsia="en-US" w:bidi="ar-SA"/>
      </w:rPr>
    </w:lvl>
    <w:lvl w:ilvl="5" w:tplc="71C61B30">
      <w:numFmt w:val="bullet"/>
      <w:lvlText w:val="•"/>
      <w:lvlJc w:val="left"/>
      <w:pPr>
        <w:ind w:left="5159" w:hanging="303"/>
      </w:pPr>
      <w:rPr>
        <w:rFonts w:hint="default"/>
        <w:lang w:val="ru-RU" w:eastAsia="en-US" w:bidi="ar-SA"/>
      </w:rPr>
    </w:lvl>
    <w:lvl w:ilvl="6" w:tplc="7B26E326">
      <w:numFmt w:val="bullet"/>
      <w:lvlText w:val="•"/>
      <w:lvlJc w:val="left"/>
      <w:pPr>
        <w:ind w:left="6147" w:hanging="303"/>
      </w:pPr>
      <w:rPr>
        <w:rFonts w:hint="default"/>
        <w:lang w:val="ru-RU" w:eastAsia="en-US" w:bidi="ar-SA"/>
      </w:rPr>
    </w:lvl>
    <w:lvl w:ilvl="7" w:tplc="B1E634C6">
      <w:numFmt w:val="bullet"/>
      <w:lvlText w:val="•"/>
      <w:lvlJc w:val="left"/>
      <w:pPr>
        <w:ind w:left="7135" w:hanging="303"/>
      </w:pPr>
      <w:rPr>
        <w:rFonts w:hint="default"/>
        <w:lang w:val="ru-RU" w:eastAsia="en-US" w:bidi="ar-SA"/>
      </w:rPr>
    </w:lvl>
    <w:lvl w:ilvl="8" w:tplc="FA68FE30">
      <w:numFmt w:val="bullet"/>
      <w:lvlText w:val="•"/>
      <w:lvlJc w:val="left"/>
      <w:pPr>
        <w:ind w:left="8123" w:hanging="303"/>
      </w:pPr>
      <w:rPr>
        <w:rFonts w:hint="default"/>
        <w:lang w:val="ru-RU" w:eastAsia="en-US" w:bidi="ar-SA"/>
      </w:rPr>
    </w:lvl>
  </w:abstractNum>
  <w:abstractNum w:abstractNumId="13">
    <w:nsid w:val="1D90614A"/>
    <w:multiLevelType w:val="hybridMultilevel"/>
    <w:tmpl w:val="2A7C2132"/>
    <w:lvl w:ilvl="0" w:tplc="03CCF0A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E219AA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C8EA9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0352E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0EE28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A88B80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A8BAF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328E3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12229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903046"/>
    <w:multiLevelType w:val="hybridMultilevel"/>
    <w:tmpl w:val="71FA0C82"/>
    <w:lvl w:ilvl="0" w:tplc="14A2DA08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20BACB84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1BDE6460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236C51BA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D52A59A8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65A2634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1C94D2FE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136A4F42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161698E4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15">
    <w:nsid w:val="2B911516"/>
    <w:multiLevelType w:val="hybridMultilevel"/>
    <w:tmpl w:val="4464231C"/>
    <w:lvl w:ilvl="0" w:tplc="239EE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42732C"/>
    <w:multiLevelType w:val="hybridMultilevel"/>
    <w:tmpl w:val="7BE68B50"/>
    <w:lvl w:ilvl="0" w:tplc="14A4477C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0F2757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3766B69A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E4726F32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3AD0C278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09846A60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41606AE0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A224EA78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9F5C1E70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17">
    <w:nsid w:val="466A1EAB"/>
    <w:multiLevelType w:val="hybridMultilevel"/>
    <w:tmpl w:val="699CF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635B9F"/>
    <w:multiLevelType w:val="hybridMultilevel"/>
    <w:tmpl w:val="3A8C9312"/>
    <w:lvl w:ilvl="0" w:tplc="81144D6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6C1E0C">
      <w:start w:val="1"/>
      <w:numFmt w:val="bullet"/>
      <w:lvlText w:val="o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A3252">
      <w:start w:val="1"/>
      <w:numFmt w:val="bullet"/>
      <w:lvlText w:val="▪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88571A">
      <w:start w:val="1"/>
      <w:numFmt w:val="bullet"/>
      <w:lvlText w:val="•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200C8">
      <w:start w:val="1"/>
      <w:numFmt w:val="bullet"/>
      <w:lvlText w:val="o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46500">
      <w:start w:val="1"/>
      <w:numFmt w:val="bullet"/>
      <w:lvlText w:val="▪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278A0">
      <w:start w:val="1"/>
      <w:numFmt w:val="bullet"/>
      <w:lvlText w:val="•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E73DE">
      <w:start w:val="1"/>
      <w:numFmt w:val="bullet"/>
      <w:lvlText w:val="o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74DA86">
      <w:start w:val="1"/>
      <w:numFmt w:val="bullet"/>
      <w:lvlText w:val="▪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99D3F0E"/>
    <w:multiLevelType w:val="hybridMultilevel"/>
    <w:tmpl w:val="6CB2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B02AF4"/>
    <w:multiLevelType w:val="multilevel"/>
    <w:tmpl w:val="01F4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1D1350"/>
    <w:multiLevelType w:val="hybridMultilevel"/>
    <w:tmpl w:val="0B40F844"/>
    <w:lvl w:ilvl="0" w:tplc="D6504D30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BA40B370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81D67624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AD5EA07E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934C2F22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98CAF6E6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74DED8DA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D248B6BC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BC8CE1D2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24">
    <w:nsid w:val="5AD73962"/>
    <w:multiLevelType w:val="hybridMultilevel"/>
    <w:tmpl w:val="3ACABAEC"/>
    <w:lvl w:ilvl="0" w:tplc="67FCCD0E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5CE05C0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F7586ED6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AB267EB6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9042AAD4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2B82999E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AA621EE4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5664B20E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3D9AB358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5">
    <w:nsid w:val="5BD545FA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3D4124"/>
    <w:multiLevelType w:val="hybridMultilevel"/>
    <w:tmpl w:val="6E1C9AEC"/>
    <w:lvl w:ilvl="0" w:tplc="F4805326">
      <w:numFmt w:val="bullet"/>
      <w:lvlText w:val="-"/>
      <w:lvlJc w:val="left"/>
      <w:pPr>
        <w:ind w:left="28" w:hanging="149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3BF467CA">
      <w:numFmt w:val="bullet"/>
      <w:lvlText w:val="•"/>
      <w:lvlJc w:val="left"/>
      <w:pPr>
        <w:ind w:left="601" w:hanging="149"/>
      </w:pPr>
      <w:rPr>
        <w:rFonts w:hint="default"/>
        <w:lang w:val="ru-RU" w:eastAsia="en-US" w:bidi="ar-SA"/>
      </w:rPr>
    </w:lvl>
    <w:lvl w:ilvl="2" w:tplc="51BAD700">
      <w:numFmt w:val="bullet"/>
      <w:lvlText w:val="•"/>
      <w:lvlJc w:val="left"/>
      <w:pPr>
        <w:ind w:left="1182" w:hanging="149"/>
      </w:pPr>
      <w:rPr>
        <w:rFonts w:hint="default"/>
        <w:lang w:val="ru-RU" w:eastAsia="en-US" w:bidi="ar-SA"/>
      </w:rPr>
    </w:lvl>
    <w:lvl w:ilvl="3" w:tplc="D5AA8C8C">
      <w:numFmt w:val="bullet"/>
      <w:lvlText w:val="•"/>
      <w:lvlJc w:val="left"/>
      <w:pPr>
        <w:ind w:left="1763" w:hanging="149"/>
      </w:pPr>
      <w:rPr>
        <w:rFonts w:hint="default"/>
        <w:lang w:val="ru-RU" w:eastAsia="en-US" w:bidi="ar-SA"/>
      </w:rPr>
    </w:lvl>
    <w:lvl w:ilvl="4" w:tplc="3E3A9722">
      <w:numFmt w:val="bullet"/>
      <w:lvlText w:val="•"/>
      <w:lvlJc w:val="left"/>
      <w:pPr>
        <w:ind w:left="2344" w:hanging="149"/>
      </w:pPr>
      <w:rPr>
        <w:rFonts w:hint="default"/>
        <w:lang w:val="ru-RU" w:eastAsia="en-US" w:bidi="ar-SA"/>
      </w:rPr>
    </w:lvl>
    <w:lvl w:ilvl="5" w:tplc="796C89BE">
      <w:numFmt w:val="bullet"/>
      <w:lvlText w:val="•"/>
      <w:lvlJc w:val="left"/>
      <w:pPr>
        <w:ind w:left="2925" w:hanging="149"/>
      </w:pPr>
      <w:rPr>
        <w:rFonts w:hint="default"/>
        <w:lang w:val="ru-RU" w:eastAsia="en-US" w:bidi="ar-SA"/>
      </w:rPr>
    </w:lvl>
    <w:lvl w:ilvl="6" w:tplc="E7D45CAC">
      <w:numFmt w:val="bullet"/>
      <w:lvlText w:val="•"/>
      <w:lvlJc w:val="left"/>
      <w:pPr>
        <w:ind w:left="3506" w:hanging="149"/>
      </w:pPr>
      <w:rPr>
        <w:rFonts w:hint="default"/>
        <w:lang w:val="ru-RU" w:eastAsia="en-US" w:bidi="ar-SA"/>
      </w:rPr>
    </w:lvl>
    <w:lvl w:ilvl="7" w:tplc="B1DCF69E">
      <w:numFmt w:val="bullet"/>
      <w:lvlText w:val="•"/>
      <w:lvlJc w:val="left"/>
      <w:pPr>
        <w:ind w:left="4087" w:hanging="149"/>
      </w:pPr>
      <w:rPr>
        <w:rFonts w:hint="default"/>
        <w:lang w:val="ru-RU" w:eastAsia="en-US" w:bidi="ar-SA"/>
      </w:rPr>
    </w:lvl>
    <w:lvl w:ilvl="8" w:tplc="9F46E094">
      <w:numFmt w:val="bullet"/>
      <w:lvlText w:val="•"/>
      <w:lvlJc w:val="left"/>
      <w:pPr>
        <w:ind w:left="4668" w:hanging="149"/>
      </w:pPr>
      <w:rPr>
        <w:rFonts w:hint="default"/>
        <w:lang w:val="ru-RU" w:eastAsia="en-US" w:bidi="ar-SA"/>
      </w:rPr>
    </w:lvl>
  </w:abstractNum>
  <w:abstractNum w:abstractNumId="27">
    <w:nsid w:val="5E2F0C50"/>
    <w:multiLevelType w:val="hybridMultilevel"/>
    <w:tmpl w:val="19AA0D68"/>
    <w:lvl w:ilvl="0" w:tplc="ABD0C54A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C148D54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7B9C9502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F064F00A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49523D08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ABEE3B32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602ABEFE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BF4A0DE0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B6FC8120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8">
    <w:nsid w:val="60240091"/>
    <w:multiLevelType w:val="hybridMultilevel"/>
    <w:tmpl w:val="D6A2BF62"/>
    <w:lvl w:ilvl="0" w:tplc="B69ACECA">
      <w:numFmt w:val="bullet"/>
      <w:lvlText w:val="-"/>
      <w:lvlJc w:val="left"/>
      <w:pPr>
        <w:ind w:left="28" w:hanging="226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C2ACB9E0">
      <w:numFmt w:val="bullet"/>
      <w:lvlText w:val="•"/>
      <w:lvlJc w:val="left"/>
      <w:pPr>
        <w:ind w:left="601" w:hanging="226"/>
      </w:pPr>
      <w:rPr>
        <w:rFonts w:hint="default"/>
        <w:lang w:val="ru-RU" w:eastAsia="en-US" w:bidi="ar-SA"/>
      </w:rPr>
    </w:lvl>
    <w:lvl w:ilvl="2" w:tplc="66429072">
      <w:numFmt w:val="bullet"/>
      <w:lvlText w:val="•"/>
      <w:lvlJc w:val="left"/>
      <w:pPr>
        <w:ind w:left="1182" w:hanging="226"/>
      </w:pPr>
      <w:rPr>
        <w:rFonts w:hint="default"/>
        <w:lang w:val="ru-RU" w:eastAsia="en-US" w:bidi="ar-SA"/>
      </w:rPr>
    </w:lvl>
    <w:lvl w:ilvl="3" w:tplc="118A254A">
      <w:numFmt w:val="bullet"/>
      <w:lvlText w:val="•"/>
      <w:lvlJc w:val="left"/>
      <w:pPr>
        <w:ind w:left="1763" w:hanging="226"/>
      </w:pPr>
      <w:rPr>
        <w:rFonts w:hint="default"/>
        <w:lang w:val="ru-RU" w:eastAsia="en-US" w:bidi="ar-SA"/>
      </w:rPr>
    </w:lvl>
    <w:lvl w:ilvl="4" w:tplc="E834C830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5" w:tplc="6D5847CA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6" w:tplc="69185ED2">
      <w:numFmt w:val="bullet"/>
      <w:lvlText w:val="•"/>
      <w:lvlJc w:val="left"/>
      <w:pPr>
        <w:ind w:left="3506" w:hanging="226"/>
      </w:pPr>
      <w:rPr>
        <w:rFonts w:hint="default"/>
        <w:lang w:val="ru-RU" w:eastAsia="en-US" w:bidi="ar-SA"/>
      </w:rPr>
    </w:lvl>
    <w:lvl w:ilvl="7" w:tplc="37DA2A70">
      <w:numFmt w:val="bullet"/>
      <w:lvlText w:val="•"/>
      <w:lvlJc w:val="left"/>
      <w:pPr>
        <w:ind w:left="4087" w:hanging="226"/>
      </w:pPr>
      <w:rPr>
        <w:rFonts w:hint="default"/>
        <w:lang w:val="ru-RU" w:eastAsia="en-US" w:bidi="ar-SA"/>
      </w:rPr>
    </w:lvl>
    <w:lvl w:ilvl="8" w:tplc="50CCFC74">
      <w:numFmt w:val="bullet"/>
      <w:lvlText w:val="•"/>
      <w:lvlJc w:val="left"/>
      <w:pPr>
        <w:ind w:left="4668" w:hanging="226"/>
      </w:pPr>
      <w:rPr>
        <w:rFonts w:hint="default"/>
        <w:lang w:val="ru-RU" w:eastAsia="en-US" w:bidi="ar-SA"/>
      </w:rPr>
    </w:lvl>
  </w:abstractNum>
  <w:abstractNum w:abstractNumId="29">
    <w:nsid w:val="64956389"/>
    <w:multiLevelType w:val="hybridMultilevel"/>
    <w:tmpl w:val="AF4EB5CA"/>
    <w:lvl w:ilvl="0" w:tplc="874E2A4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2D50BB80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9BD23B58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17B25852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D60C0A3C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FCD87032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9CA6F268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2ADC9D5E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C97C2254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30">
    <w:nsid w:val="65F95E3E"/>
    <w:multiLevelType w:val="hybridMultilevel"/>
    <w:tmpl w:val="9CA859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1D3FBE"/>
    <w:multiLevelType w:val="hybridMultilevel"/>
    <w:tmpl w:val="538C9712"/>
    <w:lvl w:ilvl="0" w:tplc="36B41EC0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621A8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280042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E8E0BC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E0A3D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526856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A6D9B0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18F7AA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3E362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B80343E"/>
    <w:multiLevelType w:val="hybridMultilevel"/>
    <w:tmpl w:val="146CD80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CA35B1F"/>
    <w:multiLevelType w:val="hybridMultilevel"/>
    <w:tmpl w:val="0A92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C3CB7"/>
    <w:multiLevelType w:val="multilevel"/>
    <w:tmpl w:val="CC989D98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0"/>
  </w:num>
  <w:num w:numId="4">
    <w:abstractNumId w:val="22"/>
  </w:num>
  <w:num w:numId="5">
    <w:abstractNumId w:val="15"/>
  </w:num>
  <w:num w:numId="6">
    <w:abstractNumId w:val="30"/>
  </w:num>
  <w:num w:numId="7">
    <w:abstractNumId w:val="21"/>
  </w:num>
  <w:num w:numId="8">
    <w:abstractNumId w:val="3"/>
  </w:num>
  <w:num w:numId="9">
    <w:abstractNumId w:val="11"/>
  </w:num>
  <w:num w:numId="10">
    <w:abstractNumId w:val="0"/>
  </w:num>
  <w:num w:numId="11">
    <w:abstractNumId w:val="34"/>
  </w:num>
  <w:num w:numId="12">
    <w:abstractNumId w:val="2"/>
  </w:num>
  <w:num w:numId="13">
    <w:abstractNumId w:val="10"/>
  </w:num>
  <w:num w:numId="14">
    <w:abstractNumId w:val="32"/>
  </w:num>
  <w:num w:numId="15">
    <w:abstractNumId w:val="19"/>
  </w:num>
  <w:num w:numId="16">
    <w:abstractNumId w:val="7"/>
  </w:num>
  <w:num w:numId="17">
    <w:abstractNumId w:val="9"/>
  </w:num>
  <w:num w:numId="18">
    <w:abstractNumId w:val="6"/>
  </w:num>
  <w:num w:numId="19">
    <w:abstractNumId w:val="33"/>
  </w:num>
  <w:num w:numId="20">
    <w:abstractNumId w:val="20"/>
  </w:num>
  <w:num w:numId="21">
    <w:abstractNumId w:val="4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2"/>
  </w:num>
  <w:num w:numId="25">
    <w:abstractNumId w:val="16"/>
  </w:num>
  <w:num w:numId="26">
    <w:abstractNumId w:val="14"/>
  </w:num>
  <w:num w:numId="27">
    <w:abstractNumId w:val="29"/>
  </w:num>
  <w:num w:numId="28">
    <w:abstractNumId w:val="5"/>
  </w:num>
  <w:num w:numId="29">
    <w:abstractNumId w:val="27"/>
  </w:num>
  <w:num w:numId="30">
    <w:abstractNumId w:val="28"/>
  </w:num>
  <w:num w:numId="31">
    <w:abstractNumId w:val="8"/>
  </w:num>
  <w:num w:numId="32">
    <w:abstractNumId w:val="24"/>
  </w:num>
  <w:num w:numId="33">
    <w:abstractNumId w:val="26"/>
  </w:num>
  <w:num w:numId="34">
    <w:abstractNumId w:val="23"/>
  </w:num>
  <w:num w:numId="35">
    <w:abstractNumId w:val="31"/>
  </w:num>
  <w:num w:numId="36">
    <w:abstractNumId w:val="13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2BD1"/>
    <w:rsid w:val="00000728"/>
    <w:rsid w:val="000009B3"/>
    <w:rsid w:val="00003B4B"/>
    <w:rsid w:val="00016C75"/>
    <w:rsid w:val="00017744"/>
    <w:rsid w:val="00023EA3"/>
    <w:rsid w:val="00026ECC"/>
    <w:rsid w:val="00033AB9"/>
    <w:rsid w:val="000404E9"/>
    <w:rsid w:val="000405F3"/>
    <w:rsid w:val="00041E9B"/>
    <w:rsid w:val="0004480E"/>
    <w:rsid w:val="00046685"/>
    <w:rsid w:val="00070A10"/>
    <w:rsid w:val="00081F97"/>
    <w:rsid w:val="0009278D"/>
    <w:rsid w:val="00092F83"/>
    <w:rsid w:val="0009378C"/>
    <w:rsid w:val="00096151"/>
    <w:rsid w:val="000A1365"/>
    <w:rsid w:val="000A1D02"/>
    <w:rsid w:val="000A6E76"/>
    <w:rsid w:val="000A6EE5"/>
    <w:rsid w:val="000B21D3"/>
    <w:rsid w:val="000C0752"/>
    <w:rsid w:val="000C1016"/>
    <w:rsid w:val="000C1C93"/>
    <w:rsid w:val="000D6D2F"/>
    <w:rsid w:val="000D717A"/>
    <w:rsid w:val="000E0227"/>
    <w:rsid w:val="000E3AA9"/>
    <w:rsid w:val="000E4F29"/>
    <w:rsid w:val="000F1135"/>
    <w:rsid w:val="000F2FDC"/>
    <w:rsid w:val="0010094A"/>
    <w:rsid w:val="00123F97"/>
    <w:rsid w:val="00134357"/>
    <w:rsid w:val="00134F87"/>
    <w:rsid w:val="00142FC1"/>
    <w:rsid w:val="00143E78"/>
    <w:rsid w:val="0014766F"/>
    <w:rsid w:val="00161AC1"/>
    <w:rsid w:val="001655AD"/>
    <w:rsid w:val="0016690D"/>
    <w:rsid w:val="00171FF8"/>
    <w:rsid w:val="001733D1"/>
    <w:rsid w:val="00180C61"/>
    <w:rsid w:val="001845E4"/>
    <w:rsid w:val="001927A4"/>
    <w:rsid w:val="001A73B7"/>
    <w:rsid w:val="001A777C"/>
    <w:rsid w:val="001A7D65"/>
    <w:rsid w:val="001B0B56"/>
    <w:rsid w:val="001B12E6"/>
    <w:rsid w:val="001B29FB"/>
    <w:rsid w:val="001C2E03"/>
    <w:rsid w:val="001C4B5F"/>
    <w:rsid w:val="001D5497"/>
    <w:rsid w:val="001E2852"/>
    <w:rsid w:val="001E38A2"/>
    <w:rsid w:val="001F0260"/>
    <w:rsid w:val="002016BF"/>
    <w:rsid w:val="002072BE"/>
    <w:rsid w:val="00207BEA"/>
    <w:rsid w:val="00211F3A"/>
    <w:rsid w:val="00214A3D"/>
    <w:rsid w:val="00215816"/>
    <w:rsid w:val="00216DC9"/>
    <w:rsid w:val="00231BDD"/>
    <w:rsid w:val="002360DB"/>
    <w:rsid w:val="002375AB"/>
    <w:rsid w:val="002403FE"/>
    <w:rsid w:val="00256087"/>
    <w:rsid w:val="002768FD"/>
    <w:rsid w:val="00277E29"/>
    <w:rsid w:val="002A5820"/>
    <w:rsid w:val="002A61FD"/>
    <w:rsid w:val="002A6922"/>
    <w:rsid w:val="002A6B15"/>
    <w:rsid w:val="002B085E"/>
    <w:rsid w:val="002B4158"/>
    <w:rsid w:val="002C1652"/>
    <w:rsid w:val="002E75BC"/>
    <w:rsid w:val="002F22F2"/>
    <w:rsid w:val="002F4984"/>
    <w:rsid w:val="002F63FB"/>
    <w:rsid w:val="002F6D5F"/>
    <w:rsid w:val="00305AB6"/>
    <w:rsid w:val="00307E92"/>
    <w:rsid w:val="00310952"/>
    <w:rsid w:val="00315163"/>
    <w:rsid w:val="00326EF8"/>
    <w:rsid w:val="003308C1"/>
    <w:rsid w:val="00333E57"/>
    <w:rsid w:val="00334A2A"/>
    <w:rsid w:val="00343E15"/>
    <w:rsid w:val="00355B4A"/>
    <w:rsid w:val="003605A7"/>
    <w:rsid w:val="00364BF0"/>
    <w:rsid w:val="00372946"/>
    <w:rsid w:val="003733D7"/>
    <w:rsid w:val="00375DD5"/>
    <w:rsid w:val="00377F64"/>
    <w:rsid w:val="003829A0"/>
    <w:rsid w:val="00384499"/>
    <w:rsid w:val="00386D52"/>
    <w:rsid w:val="003A108D"/>
    <w:rsid w:val="003A1870"/>
    <w:rsid w:val="003A1DB5"/>
    <w:rsid w:val="003A2C75"/>
    <w:rsid w:val="003B175A"/>
    <w:rsid w:val="003B4470"/>
    <w:rsid w:val="003B604E"/>
    <w:rsid w:val="003C384C"/>
    <w:rsid w:val="003C4424"/>
    <w:rsid w:val="003D08F6"/>
    <w:rsid w:val="003D33C3"/>
    <w:rsid w:val="003E5049"/>
    <w:rsid w:val="003E59B8"/>
    <w:rsid w:val="003F6AD1"/>
    <w:rsid w:val="003F6DE8"/>
    <w:rsid w:val="00402D09"/>
    <w:rsid w:val="004043D3"/>
    <w:rsid w:val="00405B28"/>
    <w:rsid w:val="00407FD2"/>
    <w:rsid w:val="00413479"/>
    <w:rsid w:val="00415384"/>
    <w:rsid w:val="00434FD8"/>
    <w:rsid w:val="004446DA"/>
    <w:rsid w:val="004453FE"/>
    <w:rsid w:val="00446D08"/>
    <w:rsid w:val="00450905"/>
    <w:rsid w:val="00450961"/>
    <w:rsid w:val="004538C0"/>
    <w:rsid w:val="00454022"/>
    <w:rsid w:val="004653B5"/>
    <w:rsid w:val="004653E8"/>
    <w:rsid w:val="00473BAE"/>
    <w:rsid w:val="00473E5C"/>
    <w:rsid w:val="0047691B"/>
    <w:rsid w:val="004808D3"/>
    <w:rsid w:val="00481835"/>
    <w:rsid w:val="00487686"/>
    <w:rsid w:val="00490B22"/>
    <w:rsid w:val="004914F4"/>
    <w:rsid w:val="00494079"/>
    <w:rsid w:val="00496554"/>
    <w:rsid w:val="004B6CE4"/>
    <w:rsid w:val="004B79C8"/>
    <w:rsid w:val="004C1929"/>
    <w:rsid w:val="004C494A"/>
    <w:rsid w:val="004D5DA9"/>
    <w:rsid w:val="004D6249"/>
    <w:rsid w:val="004D6BF0"/>
    <w:rsid w:val="004F6242"/>
    <w:rsid w:val="004F6987"/>
    <w:rsid w:val="005071B5"/>
    <w:rsid w:val="00517342"/>
    <w:rsid w:val="00523A15"/>
    <w:rsid w:val="00533491"/>
    <w:rsid w:val="0053410B"/>
    <w:rsid w:val="005359CE"/>
    <w:rsid w:val="00540934"/>
    <w:rsid w:val="005433FA"/>
    <w:rsid w:val="00545189"/>
    <w:rsid w:val="0054673B"/>
    <w:rsid w:val="00550FB4"/>
    <w:rsid w:val="005510AD"/>
    <w:rsid w:val="005611A4"/>
    <w:rsid w:val="00564493"/>
    <w:rsid w:val="00565447"/>
    <w:rsid w:val="00567991"/>
    <w:rsid w:val="0058091A"/>
    <w:rsid w:val="00586D16"/>
    <w:rsid w:val="005873A4"/>
    <w:rsid w:val="005A0276"/>
    <w:rsid w:val="005A5538"/>
    <w:rsid w:val="005B1D30"/>
    <w:rsid w:val="005B1ED1"/>
    <w:rsid w:val="005B2CF0"/>
    <w:rsid w:val="005B5EAC"/>
    <w:rsid w:val="005C171C"/>
    <w:rsid w:val="005D1A03"/>
    <w:rsid w:val="005D2836"/>
    <w:rsid w:val="005D3CC1"/>
    <w:rsid w:val="005E2356"/>
    <w:rsid w:val="005F2170"/>
    <w:rsid w:val="00601D87"/>
    <w:rsid w:val="00603236"/>
    <w:rsid w:val="006040D7"/>
    <w:rsid w:val="00611339"/>
    <w:rsid w:val="00614123"/>
    <w:rsid w:val="006254C1"/>
    <w:rsid w:val="00631621"/>
    <w:rsid w:val="00633584"/>
    <w:rsid w:val="0063636B"/>
    <w:rsid w:val="00660AB4"/>
    <w:rsid w:val="00662C2B"/>
    <w:rsid w:val="006753B1"/>
    <w:rsid w:val="006755E3"/>
    <w:rsid w:val="00681168"/>
    <w:rsid w:val="00682315"/>
    <w:rsid w:val="00682BD1"/>
    <w:rsid w:val="00690B80"/>
    <w:rsid w:val="00691537"/>
    <w:rsid w:val="00694692"/>
    <w:rsid w:val="00694AC4"/>
    <w:rsid w:val="006A44FD"/>
    <w:rsid w:val="006A618D"/>
    <w:rsid w:val="006B07D1"/>
    <w:rsid w:val="006B1125"/>
    <w:rsid w:val="006B14E2"/>
    <w:rsid w:val="006B6898"/>
    <w:rsid w:val="006C6F3A"/>
    <w:rsid w:val="006F2699"/>
    <w:rsid w:val="006F68D4"/>
    <w:rsid w:val="00702975"/>
    <w:rsid w:val="007030A2"/>
    <w:rsid w:val="00723009"/>
    <w:rsid w:val="007248BB"/>
    <w:rsid w:val="0072614A"/>
    <w:rsid w:val="0073112E"/>
    <w:rsid w:val="007352AE"/>
    <w:rsid w:val="00736770"/>
    <w:rsid w:val="007379FA"/>
    <w:rsid w:val="00740240"/>
    <w:rsid w:val="00751124"/>
    <w:rsid w:val="0075560D"/>
    <w:rsid w:val="0076578B"/>
    <w:rsid w:val="007758E6"/>
    <w:rsid w:val="00781663"/>
    <w:rsid w:val="007865EC"/>
    <w:rsid w:val="00791CB4"/>
    <w:rsid w:val="007924E0"/>
    <w:rsid w:val="00793253"/>
    <w:rsid w:val="007A6BD5"/>
    <w:rsid w:val="007A7F19"/>
    <w:rsid w:val="007B15C7"/>
    <w:rsid w:val="007C0773"/>
    <w:rsid w:val="007C59B1"/>
    <w:rsid w:val="007E7C92"/>
    <w:rsid w:val="007E7D9A"/>
    <w:rsid w:val="007F0CA5"/>
    <w:rsid w:val="00800951"/>
    <w:rsid w:val="008038B7"/>
    <w:rsid w:val="008066DC"/>
    <w:rsid w:val="00807CFA"/>
    <w:rsid w:val="00812151"/>
    <w:rsid w:val="00825A3E"/>
    <w:rsid w:val="00832BEA"/>
    <w:rsid w:val="00840A84"/>
    <w:rsid w:val="0084156A"/>
    <w:rsid w:val="00845EEC"/>
    <w:rsid w:val="00854AEF"/>
    <w:rsid w:val="008574F5"/>
    <w:rsid w:val="00862FB7"/>
    <w:rsid w:val="00866C62"/>
    <w:rsid w:val="00874763"/>
    <w:rsid w:val="008750BD"/>
    <w:rsid w:val="008776FC"/>
    <w:rsid w:val="008A5EBA"/>
    <w:rsid w:val="008B1A7B"/>
    <w:rsid w:val="008B6012"/>
    <w:rsid w:val="008C20ED"/>
    <w:rsid w:val="008D3054"/>
    <w:rsid w:val="008D7867"/>
    <w:rsid w:val="008F2307"/>
    <w:rsid w:val="008F2E43"/>
    <w:rsid w:val="008F73F4"/>
    <w:rsid w:val="009004CC"/>
    <w:rsid w:val="00906E60"/>
    <w:rsid w:val="00911ABD"/>
    <w:rsid w:val="0092128F"/>
    <w:rsid w:val="00921994"/>
    <w:rsid w:val="009261FA"/>
    <w:rsid w:val="00933E20"/>
    <w:rsid w:val="00933E92"/>
    <w:rsid w:val="009375D8"/>
    <w:rsid w:val="00937E56"/>
    <w:rsid w:val="00957F01"/>
    <w:rsid w:val="00961998"/>
    <w:rsid w:val="00987D5C"/>
    <w:rsid w:val="009910A1"/>
    <w:rsid w:val="00995364"/>
    <w:rsid w:val="00996C1F"/>
    <w:rsid w:val="00996E55"/>
    <w:rsid w:val="00997AD6"/>
    <w:rsid w:val="009B240C"/>
    <w:rsid w:val="009B6096"/>
    <w:rsid w:val="009E1FFC"/>
    <w:rsid w:val="009F6E67"/>
    <w:rsid w:val="00A01B84"/>
    <w:rsid w:val="00A07578"/>
    <w:rsid w:val="00A11A3C"/>
    <w:rsid w:val="00A14605"/>
    <w:rsid w:val="00A2430E"/>
    <w:rsid w:val="00A27139"/>
    <w:rsid w:val="00A27AA9"/>
    <w:rsid w:val="00A34E44"/>
    <w:rsid w:val="00A4013D"/>
    <w:rsid w:val="00A418BE"/>
    <w:rsid w:val="00A521B5"/>
    <w:rsid w:val="00A54415"/>
    <w:rsid w:val="00A549B4"/>
    <w:rsid w:val="00A56A3A"/>
    <w:rsid w:val="00A620D5"/>
    <w:rsid w:val="00A67172"/>
    <w:rsid w:val="00A74CBE"/>
    <w:rsid w:val="00A87AE3"/>
    <w:rsid w:val="00A930DF"/>
    <w:rsid w:val="00AA3758"/>
    <w:rsid w:val="00AB14AC"/>
    <w:rsid w:val="00AB1975"/>
    <w:rsid w:val="00AB4BCB"/>
    <w:rsid w:val="00AB625E"/>
    <w:rsid w:val="00AC371F"/>
    <w:rsid w:val="00AC7CD5"/>
    <w:rsid w:val="00AE4BC8"/>
    <w:rsid w:val="00AE63AC"/>
    <w:rsid w:val="00AE6C12"/>
    <w:rsid w:val="00AF542E"/>
    <w:rsid w:val="00AF5982"/>
    <w:rsid w:val="00B1016E"/>
    <w:rsid w:val="00B14749"/>
    <w:rsid w:val="00B21525"/>
    <w:rsid w:val="00B26217"/>
    <w:rsid w:val="00B26353"/>
    <w:rsid w:val="00B27325"/>
    <w:rsid w:val="00B300D4"/>
    <w:rsid w:val="00B36FE8"/>
    <w:rsid w:val="00B376AB"/>
    <w:rsid w:val="00B442FD"/>
    <w:rsid w:val="00B45E9C"/>
    <w:rsid w:val="00B508FE"/>
    <w:rsid w:val="00B511E4"/>
    <w:rsid w:val="00B52B58"/>
    <w:rsid w:val="00B56CC4"/>
    <w:rsid w:val="00B62AA6"/>
    <w:rsid w:val="00B66C40"/>
    <w:rsid w:val="00B67AD6"/>
    <w:rsid w:val="00B71C95"/>
    <w:rsid w:val="00B72CEE"/>
    <w:rsid w:val="00B76504"/>
    <w:rsid w:val="00B7684F"/>
    <w:rsid w:val="00B8633D"/>
    <w:rsid w:val="00B86AA7"/>
    <w:rsid w:val="00B97ADD"/>
    <w:rsid w:val="00BA02C5"/>
    <w:rsid w:val="00BA263F"/>
    <w:rsid w:val="00BA304C"/>
    <w:rsid w:val="00BA3410"/>
    <w:rsid w:val="00BB22B4"/>
    <w:rsid w:val="00BB2854"/>
    <w:rsid w:val="00BB6FE1"/>
    <w:rsid w:val="00BC1EE8"/>
    <w:rsid w:val="00BC7F40"/>
    <w:rsid w:val="00BD02AB"/>
    <w:rsid w:val="00BD1A98"/>
    <w:rsid w:val="00BD760C"/>
    <w:rsid w:val="00BD7F4F"/>
    <w:rsid w:val="00BE407E"/>
    <w:rsid w:val="00BE5F47"/>
    <w:rsid w:val="00BF04B7"/>
    <w:rsid w:val="00BF1F43"/>
    <w:rsid w:val="00BF26B1"/>
    <w:rsid w:val="00BF2DD2"/>
    <w:rsid w:val="00BF32FE"/>
    <w:rsid w:val="00BF6247"/>
    <w:rsid w:val="00BF6568"/>
    <w:rsid w:val="00C00C2B"/>
    <w:rsid w:val="00C03663"/>
    <w:rsid w:val="00C036B5"/>
    <w:rsid w:val="00C05AEF"/>
    <w:rsid w:val="00C0763A"/>
    <w:rsid w:val="00C117BF"/>
    <w:rsid w:val="00C26DAC"/>
    <w:rsid w:val="00C35642"/>
    <w:rsid w:val="00C47561"/>
    <w:rsid w:val="00C533B0"/>
    <w:rsid w:val="00C533F7"/>
    <w:rsid w:val="00C53CE2"/>
    <w:rsid w:val="00C5701D"/>
    <w:rsid w:val="00C57698"/>
    <w:rsid w:val="00C639A4"/>
    <w:rsid w:val="00C66DCF"/>
    <w:rsid w:val="00C70358"/>
    <w:rsid w:val="00C7206A"/>
    <w:rsid w:val="00C72DD2"/>
    <w:rsid w:val="00C86A8B"/>
    <w:rsid w:val="00C86AA6"/>
    <w:rsid w:val="00CA103B"/>
    <w:rsid w:val="00CA142C"/>
    <w:rsid w:val="00CA7A45"/>
    <w:rsid w:val="00CB4254"/>
    <w:rsid w:val="00CB6FDD"/>
    <w:rsid w:val="00CD10F0"/>
    <w:rsid w:val="00CD20D0"/>
    <w:rsid w:val="00CD3FB7"/>
    <w:rsid w:val="00CD7160"/>
    <w:rsid w:val="00CE13F5"/>
    <w:rsid w:val="00CF0022"/>
    <w:rsid w:val="00CF6AAB"/>
    <w:rsid w:val="00D02269"/>
    <w:rsid w:val="00D040B4"/>
    <w:rsid w:val="00D06017"/>
    <w:rsid w:val="00D07581"/>
    <w:rsid w:val="00D20AAE"/>
    <w:rsid w:val="00D20FC0"/>
    <w:rsid w:val="00D21D82"/>
    <w:rsid w:val="00D23E91"/>
    <w:rsid w:val="00D32108"/>
    <w:rsid w:val="00D43FA3"/>
    <w:rsid w:val="00D4747F"/>
    <w:rsid w:val="00D548D1"/>
    <w:rsid w:val="00D6695E"/>
    <w:rsid w:val="00D94309"/>
    <w:rsid w:val="00DA2BC1"/>
    <w:rsid w:val="00DB0032"/>
    <w:rsid w:val="00DB11B8"/>
    <w:rsid w:val="00DB2EF6"/>
    <w:rsid w:val="00DB41DC"/>
    <w:rsid w:val="00DC7EAC"/>
    <w:rsid w:val="00DD7A38"/>
    <w:rsid w:val="00DE4F1E"/>
    <w:rsid w:val="00DE6810"/>
    <w:rsid w:val="00DF2555"/>
    <w:rsid w:val="00DF565B"/>
    <w:rsid w:val="00E00250"/>
    <w:rsid w:val="00E07CAC"/>
    <w:rsid w:val="00E165BB"/>
    <w:rsid w:val="00E17611"/>
    <w:rsid w:val="00E25103"/>
    <w:rsid w:val="00E339E1"/>
    <w:rsid w:val="00E46E8D"/>
    <w:rsid w:val="00E742A3"/>
    <w:rsid w:val="00E7547C"/>
    <w:rsid w:val="00E91A2C"/>
    <w:rsid w:val="00EA079F"/>
    <w:rsid w:val="00EA3076"/>
    <w:rsid w:val="00EA3625"/>
    <w:rsid w:val="00EA6304"/>
    <w:rsid w:val="00EA6CD9"/>
    <w:rsid w:val="00EA742D"/>
    <w:rsid w:val="00EB3843"/>
    <w:rsid w:val="00EB6CA3"/>
    <w:rsid w:val="00EB6FD2"/>
    <w:rsid w:val="00ED50DD"/>
    <w:rsid w:val="00ED66BB"/>
    <w:rsid w:val="00EE4043"/>
    <w:rsid w:val="00EE4295"/>
    <w:rsid w:val="00EF3B48"/>
    <w:rsid w:val="00EF51E4"/>
    <w:rsid w:val="00F121F4"/>
    <w:rsid w:val="00F15992"/>
    <w:rsid w:val="00F505F9"/>
    <w:rsid w:val="00F605EF"/>
    <w:rsid w:val="00F6523B"/>
    <w:rsid w:val="00F83369"/>
    <w:rsid w:val="00F974E8"/>
    <w:rsid w:val="00FA399E"/>
    <w:rsid w:val="00FB1044"/>
    <w:rsid w:val="00FB6049"/>
    <w:rsid w:val="00FD507B"/>
    <w:rsid w:val="00FD59BB"/>
    <w:rsid w:val="00FE3DB6"/>
    <w:rsid w:val="00FF0835"/>
    <w:rsid w:val="00FF5107"/>
    <w:rsid w:val="00FF6838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0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46D08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46D0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locked/>
    <w:rsid w:val="00446D08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446D08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locked/>
    <w:rsid w:val="00446D08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446D08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46D08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44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uiPriority w:val="99"/>
    <w:rsid w:val="00446D08"/>
    <w:rPr>
      <w:rFonts w:cs="Times New Roman"/>
    </w:rPr>
  </w:style>
  <w:style w:type="character" w:customStyle="1" w:styleId="aa">
    <w:name w:val="Основной текст_"/>
    <w:link w:val="21"/>
    <w:locked/>
    <w:rsid w:val="00446D08"/>
    <w:rPr>
      <w:rFonts w:ascii="Century Schoolbook" w:hAnsi="Century Schoolbook"/>
      <w:sz w:val="19"/>
      <w:shd w:val="clear" w:color="auto" w:fill="FFFFFF"/>
    </w:rPr>
  </w:style>
  <w:style w:type="paragraph" w:customStyle="1" w:styleId="21">
    <w:name w:val="Основной текст2"/>
    <w:basedOn w:val="a"/>
    <w:link w:val="aa"/>
    <w:rsid w:val="00446D08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alibri" w:hAnsi="Century Schoolbook"/>
      <w:sz w:val="19"/>
    </w:rPr>
  </w:style>
  <w:style w:type="character" w:customStyle="1" w:styleId="9pt">
    <w:name w:val="Основной текст + 9 pt"/>
    <w:uiPriority w:val="99"/>
    <w:rsid w:val="00446D08"/>
    <w:rPr>
      <w:rFonts w:ascii="Century Schoolbook" w:hAnsi="Century Schoolbook"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a"/>
    <w:rsid w:val="00C7206A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2">
    <w:name w:val="Заголовок №2_"/>
    <w:basedOn w:val="a0"/>
    <w:uiPriority w:val="99"/>
    <w:rsid w:val="005E2356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3">
    <w:name w:val="Заголовок №2"/>
    <w:basedOn w:val="22"/>
    <w:uiPriority w:val="99"/>
    <w:rsid w:val="005E2356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">
    <w:name w:val="Основной текст (8)"/>
    <w:basedOn w:val="a0"/>
    <w:uiPriority w:val="99"/>
    <w:rsid w:val="005E2356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5E2356"/>
    <w:pPr>
      <w:ind w:left="720"/>
      <w:contextualSpacing/>
    </w:pPr>
  </w:style>
  <w:style w:type="character" w:customStyle="1" w:styleId="7">
    <w:name w:val="Основной текст (7) + Курсив"/>
    <w:basedOn w:val="a0"/>
    <w:rsid w:val="00017744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0">
    <w:name w:val="Основной текст (7)"/>
    <w:basedOn w:val="a0"/>
    <w:rsid w:val="00017744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styleId="ad">
    <w:name w:val="Hyperlink"/>
    <w:basedOn w:val="a0"/>
    <w:uiPriority w:val="99"/>
    <w:rsid w:val="00017744"/>
    <w:rPr>
      <w:rFonts w:cs="Times New Roman"/>
      <w:color w:val="0066CC"/>
      <w:u w:val="single"/>
    </w:rPr>
  </w:style>
  <w:style w:type="character" w:customStyle="1" w:styleId="ae">
    <w:name w:val="Колонтитул_"/>
    <w:basedOn w:val="a0"/>
    <w:link w:val="af"/>
    <w:uiPriority w:val="99"/>
    <w:locked/>
    <w:rsid w:val="00017744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character" w:customStyle="1" w:styleId="110">
    <w:name w:val="Колонтитул + 11"/>
    <w:aliases w:val="5 pt,Полужирный,Не курсив"/>
    <w:basedOn w:val="ae"/>
    <w:uiPriority w:val="99"/>
    <w:rsid w:val="00017744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af">
    <w:name w:val="Колонтитул"/>
    <w:basedOn w:val="a"/>
    <w:link w:val="ae"/>
    <w:uiPriority w:val="99"/>
    <w:rsid w:val="00017744"/>
    <w:pPr>
      <w:widowControl w:val="0"/>
      <w:shd w:val="clear" w:color="auto" w:fill="FFFFFF"/>
      <w:spacing w:line="240" w:lineRule="atLeast"/>
    </w:pPr>
    <w:rPr>
      <w:rFonts w:ascii="Century Schoolbook" w:eastAsia="Calibri" w:hAnsi="Century Schoolbook" w:cs="Century Schoolbook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A2713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7139"/>
    <w:pPr>
      <w:widowControl w:val="0"/>
      <w:shd w:val="clear" w:color="auto" w:fill="FFFFFF"/>
      <w:spacing w:before="3540" w:after="180" w:line="240" w:lineRule="atLeast"/>
      <w:jc w:val="center"/>
    </w:pPr>
    <w:rPr>
      <w:rFonts w:ascii="Century Schoolbook" w:eastAsia="Calibri" w:hAnsi="Century Schoolbook" w:cs="Century Schoolbook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semiHidden/>
    <w:rsid w:val="00171FF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171FF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BD02AB"/>
    <w:pPr>
      <w:ind w:left="720"/>
      <w:contextualSpacing/>
    </w:pPr>
    <w:rPr>
      <w:rFonts w:eastAsia="Calibri"/>
    </w:rPr>
  </w:style>
  <w:style w:type="paragraph" w:customStyle="1" w:styleId="msonormalbullet2gif">
    <w:name w:val="msonormalbullet2.gif"/>
    <w:basedOn w:val="a"/>
    <w:rsid w:val="00BA3410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80095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00951"/>
  </w:style>
  <w:style w:type="character" w:customStyle="1" w:styleId="af4">
    <w:name w:val="Текст примечания Знак"/>
    <w:basedOn w:val="a0"/>
    <w:link w:val="af3"/>
    <w:uiPriority w:val="99"/>
    <w:semiHidden/>
    <w:rsid w:val="00800951"/>
    <w:rPr>
      <w:rFonts w:ascii="Times New Roman" w:eastAsia="Times New Roman" w:hAnsi="Times New Roman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800951"/>
    <w:rPr>
      <w:rFonts w:ascii="Times New Roman" w:eastAsia="Times New Roman" w:hAnsi="Times New Roman"/>
    </w:rPr>
  </w:style>
  <w:style w:type="paragraph" w:styleId="af5">
    <w:name w:val="Balloon Text"/>
    <w:basedOn w:val="a"/>
    <w:link w:val="af6"/>
    <w:uiPriority w:val="99"/>
    <w:semiHidden/>
    <w:unhideWhenUsed/>
    <w:rsid w:val="0080095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00951"/>
    <w:rPr>
      <w:rFonts w:ascii="Tahoma" w:eastAsia="Times New Roman" w:hAnsi="Tahoma" w:cs="Tahoma"/>
      <w:sz w:val="16"/>
      <w:szCs w:val="16"/>
    </w:rPr>
  </w:style>
  <w:style w:type="paragraph" w:styleId="af7">
    <w:name w:val="Body Text"/>
    <w:basedOn w:val="a"/>
    <w:link w:val="af8"/>
    <w:uiPriority w:val="99"/>
    <w:semiHidden/>
    <w:unhideWhenUsed/>
    <w:rsid w:val="00AB14A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AB14AC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09378C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indow.edu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fcior.edu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4849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vant.mccme.ru" TargetMode="Externa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lleng.org/edu/phy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E0CDD-F776-4453-AC41-B28F3517C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24</Pages>
  <Words>4711</Words>
  <Characters>35885</Characters>
  <Application>Microsoft Office Word</Application>
  <DocSecurity>0</DocSecurity>
  <Lines>299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Чедия</cp:lastModifiedBy>
  <cp:revision>57</cp:revision>
  <dcterms:created xsi:type="dcterms:W3CDTF">2023-04-26T09:40:00Z</dcterms:created>
  <dcterms:modified xsi:type="dcterms:W3CDTF">2024-09-06T09:10:00Z</dcterms:modified>
</cp:coreProperties>
</file>